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C6" w:rsidRPr="00620854" w:rsidRDefault="00F857C6" w:rsidP="00F857C6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620854">
        <w:rPr>
          <w:rFonts w:ascii="Arial" w:hAnsi="Arial" w:cs="Arial"/>
          <w:sz w:val="24"/>
          <w:szCs w:val="24"/>
          <w:lang w:val="fr-FR"/>
        </w:rPr>
        <w:t>SOLIDARITE CHOMEURS</w:t>
      </w:r>
    </w:p>
    <w:p w:rsidR="00F857C6" w:rsidRPr="00620854" w:rsidRDefault="00F857C6" w:rsidP="00F857C6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F857C6" w:rsidRPr="00620854" w:rsidRDefault="00F857C6" w:rsidP="00F857C6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F857C6" w:rsidRPr="005625D0" w:rsidRDefault="00F857C6" w:rsidP="00F857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5625D0">
        <w:rPr>
          <w:rFonts w:ascii="Arial" w:hAnsi="Arial" w:cs="Arial"/>
          <w:b/>
          <w:sz w:val="28"/>
          <w:szCs w:val="28"/>
          <w:lang w:val="fr-FR"/>
        </w:rPr>
        <w:t>CONSEIL D’ADMINISTRATION</w:t>
      </w:r>
    </w:p>
    <w:p w:rsidR="00F857C6" w:rsidRPr="005625D0" w:rsidRDefault="00F857C6" w:rsidP="00F857C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</w:p>
    <w:p w:rsidR="00F857C6" w:rsidRPr="00BB15E7" w:rsidRDefault="00F857C6" w:rsidP="00F857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BB15E7">
        <w:rPr>
          <w:rFonts w:ascii="Arial" w:hAnsi="Arial" w:cs="Arial"/>
          <w:b/>
          <w:sz w:val="28"/>
          <w:szCs w:val="28"/>
          <w:lang w:val="fr-FR"/>
        </w:rPr>
        <w:t>16 Mai 2018</w:t>
      </w:r>
    </w:p>
    <w:p w:rsidR="00F857C6" w:rsidRPr="00BB15E7" w:rsidRDefault="00F857C6" w:rsidP="00F857C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</w:p>
    <w:p w:rsidR="00F857C6" w:rsidRPr="00BB15E7" w:rsidRDefault="00F857C6" w:rsidP="00F857C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</w:p>
    <w:p w:rsidR="00F857C6" w:rsidRPr="00BB15E7" w:rsidRDefault="00F857C6" w:rsidP="00F857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BB15E7">
        <w:rPr>
          <w:rFonts w:ascii="Arial" w:hAnsi="Arial" w:cs="Arial"/>
          <w:b/>
          <w:sz w:val="28"/>
          <w:szCs w:val="28"/>
          <w:u w:val="single"/>
          <w:lang w:val="fr-FR"/>
        </w:rPr>
        <w:t>Compte-Rendu</w:t>
      </w:r>
    </w:p>
    <w:p w:rsidR="00F857C6" w:rsidRPr="00BB15E7" w:rsidRDefault="00F857C6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BB15E7" w:rsidRDefault="00F857C6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F46D3F" w:rsidRDefault="00F857C6" w:rsidP="00824B1F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u w:val="single"/>
          <w:lang w:val="fr-FR"/>
        </w:rPr>
        <w:t>Présents</w:t>
      </w:r>
      <w:r w:rsidRPr="00F46D3F">
        <w:rPr>
          <w:rFonts w:ascii="Arial" w:hAnsi="Arial" w:cs="Arial"/>
          <w:lang w:val="fr-FR"/>
        </w:rPr>
        <w:t xml:space="preserve"> : Guillaume </w:t>
      </w:r>
      <w:proofErr w:type="spellStart"/>
      <w:r w:rsidRPr="00F46D3F">
        <w:rPr>
          <w:rFonts w:ascii="Arial" w:hAnsi="Arial" w:cs="Arial"/>
          <w:lang w:val="fr-FR"/>
        </w:rPr>
        <w:t>Vincenot</w:t>
      </w:r>
      <w:proofErr w:type="spellEnd"/>
      <w:r w:rsidRPr="00F46D3F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- </w:t>
      </w:r>
      <w:r w:rsidRPr="00F46D3F">
        <w:rPr>
          <w:rFonts w:ascii="Arial" w:hAnsi="Arial" w:cs="Arial"/>
          <w:lang w:val="fr-FR"/>
        </w:rPr>
        <w:t xml:space="preserve">Pierre </w:t>
      </w:r>
      <w:proofErr w:type="spellStart"/>
      <w:r w:rsidRPr="00F46D3F">
        <w:rPr>
          <w:rFonts w:ascii="Arial" w:hAnsi="Arial" w:cs="Arial"/>
          <w:lang w:val="fr-FR"/>
        </w:rPr>
        <w:t>Corriol</w:t>
      </w:r>
      <w:proofErr w:type="spellEnd"/>
      <w:r w:rsidRPr="00F46D3F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-</w:t>
      </w:r>
      <w:r w:rsidRPr="00F46D3F">
        <w:rPr>
          <w:rFonts w:ascii="Arial" w:hAnsi="Arial" w:cs="Arial"/>
          <w:lang w:val="fr-FR"/>
        </w:rPr>
        <w:t xml:space="preserve"> Anne-Marie </w:t>
      </w:r>
      <w:proofErr w:type="spellStart"/>
      <w:r w:rsidRPr="00F46D3F">
        <w:rPr>
          <w:rFonts w:ascii="Arial" w:hAnsi="Arial" w:cs="Arial"/>
          <w:lang w:val="fr-FR"/>
        </w:rPr>
        <w:t>D</w:t>
      </w:r>
      <w:r>
        <w:rPr>
          <w:rFonts w:ascii="Arial" w:hAnsi="Arial" w:cs="Arial"/>
          <w:lang w:val="fr-FR"/>
        </w:rPr>
        <w:t>e</w:t>
      </w:r>
      <w:r w:rsidRPr="00F46D3F">
        <w:rPr>
          <w:rFonts w:ascii="Arial" w:hAnsi="Arial" w:cs="Arial"/>
          <w:lang w:val="fr-FR"/>
        </w:rPr>
        <w:t>t</w:t>
      </w:r>
      <w:r>
        <w:rPr>
          <w:rFonts w:ascii="Arial" w:hAnsi="Arial" w:cs="Arial"/>
          <w:lang w:val="fr-FR"/>
        </w:rPr>
        <w:t>o</w:t>
      </w:r>
      <w:r w:rsidRPr="00F46D3F">
        <w:rPr>
          <w:rFonts w:ascii="Arial" w:hAnsi="Arial" w:cs="Arial"/>
          <w:lang w:val="fr-FR"/>
        </w:rPr>
        <w:t>urbet</w:t>
      </w:r>
      <w:proofErr w:type="spellEnd"/>
      <w:r w:rsidRPr="00F46D3F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-</w:t>
      </w:r>
      <w:r w:rsidRPr="00F46D3F">
        <w:rPr>
          <w:rFonts w:ascii="Arial" w:hAnsi="Arial" w:cs="Arial"/>
          <w:lang w:val="fr-FR"/>
        </w:rPr>
        <w:t xml:space="preserve"> Martine Jean-Prieur - P</w:t>
      </w:r>
      <w:r w:rsidR="00824B1F">
        <w:rPr>
          <w:rFonts w:ascii="Arial" w:hAnsi="Arial" w:cs="Arial"/>
          <w:lang w:val="fr-FR"/>
        </w:rPr>
        <w:t>aul</w:t>
      </w:r>
      <w:r w:rsidRPr="00F46D3F">
        <w:rPr>
          <w:rFonts w:ascii="Arial" w:hAnsi="Arial" w:cs="Arial"/>
          <w:lang w:val="fr-FR"/>
        </w:rPr>
        <w:t xml:space="preserve"> Lopez </w:t>
      </w:r>
      <w:r>
        <w:rPr>
          <w:rFonts w:ascii="Arial" w:hAnsi="Arial" w:cs="Arial"/>
          <w:lang w:val="fr-FR"/>
        </w:rPr>
        <w:t>-</w:t>
      </w:r>
      <w:r w:rsidRPr="00F46D3F">
        <w:rPr>
          <w:rFonts w:ascii="Arial" w:hAnsi="Arial" w:cs="Arial"/>
          <w:lang w:val="fr-FR"/>
        </w:rPr>
        <w:t xml:space="preserve"> Jean-Michel Maen</w:t>
      </w:r>
      <w:r>
        <w:rPr>
          <w:rFonts w:ascii="Arial" w:hAnsi="Arial" w:cs="Arial"/>
          <w:lang w:val="fr-FR"/>
        </w:rPr>
        <w:t>e</w:t>
      </w:r>
      <w:r w:rsidRPr="00F46D3F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–</w:t>
      </w:r>
      <w:r w:rsidRPr="00F46D3F">
        <w:rPr>
          <w:rFonts w:ascii="Arial" w:hAnsi="Arial" w:cs="Arial"/>
          <w:lang w:val="fr-FR"/>
        </w:rPr>
        <w:t xml:space="preserve"> Jean-Michel Magis - Kim-Lien Maudoux </w:t>
      </w:r>
      <w:r w:rsidR="00824B1F">
        <w:rPr>
          <w:rFonts w:ascii="Arial" w:hAnsi="Arial" w:cs="Arial"/>
          <w:lang w:val="fr-FR"/>
        </w:rPr>
        <w:t>–</w:t>
      </w:r>
      <w:r w:rsidRPr="00F46D3F">
        <w:rPr>
          <w:rFonts w:ascii="Arial" w:hAnsi="Arial" w:cs="Arial"/>
          <w:lang w:val="fr-FR"/>
        </w:rPr>
        <w:t xml:space="preserve"> Anne</w:t>
      </w:r>
      <w:r w:rsidR="00824B1F">
        <w:rPr>
          <w:rFonts w:ascii="Arial" w:hAnsi="Arial" w:cs="Arial"/>
          <w:lang w:val="fr-FR"/>
        </w:rPr>
        <w:t xml:space="preserve"> </w:t>
      </w:r>
      <w:r w:rsidRPr="00F46D3F">
        <w:rPr>
          <w:rFonts w:ascii="Arial" w:hAnsi="Arial" w:cs="Arial"/>
          <w:lang w:val="fr-FR"/>
        </w:rPr>
        <w:t xml:space="preserve">Nauton – </w:t>
      </w:r>
      <w:r>
        <w:rPr>
          <w:rFonts w:ascii="Arial" w:hAnsi="Arial" w:cs="Arial"/>
          <w:lang w:val="fr-FR"/>
        </w:rPr>
        <w:t>Dominique Cadillat –</w:t>
      </w:r>
      <w:r w:rsidR="00824B1F">
        <w:rPr>
          <w:rFonts w:ascii="Arial" w:hAnsi="Arial" w:cs="Arial"/>
          <w:lang w:val="fr-FR"/>
        </w:rPr>
        <w:t xml:space="preserve"> </w:t>
      </w:r>
      <w:r w:rsidRPr="00F46D3F">
        <w:rPr>
          <w:rFonts w:ascii="Arial" w:hAnsi="Arial" w:cs="Arial"/>
          <w:lang w:val="fr-FR"/>
        </w:rPr>
        <w:t>Francis Poulenc</w:t>
      </w:r>
      <w:r>
        <w:rPr>
          <w:rFonts w:ascii="Arial" w:hAnsi="Arial" w:cs="Arial"/>
          <w:lang w:val="fr-FR"/>
        </w:rPr>
        <w:t>.</w:t>
      </w:r>
    </w:p>
    <w:p w:rsidR="00F857C6" w:rsidRPr="00824B1F" w:rsidRDefault="00824B1F" w:rsidP="00F857C6">
      <w:pPr>
        <w:spacing w:after="0" w:line="240" w:lineRule="auto"/>
        <w:rPr>
          <w:rFonts w:ascii="Arial" w:hAnsi="Arial" w:cs="Arial"/>
          <w:u w:val="single"/>
          <w:lang w:val="fr-FR"/>
        </w:rPr>
      </w:pPr>
      <w:r w:rsidRPr="00824B1F">
        <w:rPr>
          <w:rFonts w:ascii="Arial" w:hAnsi="Arial" w:cs="Arial"/>
          <w:u w:val="single"/>
          <w:lang w:val="fr-FR"/>
        </w:rPr>
        <w:t>Invité</w:t>
      </w:r>
      <w:r>
        <w:rPr>
          <w:rFonts w:ascii="Arial" w:hAnsi="Arial" w:cs="Arial"/>
          <w:u w:val="single"/>
          <w:lang w:val="fr-FR"/>
        </w:rPr>
        <w:t xml:space="preserve"> : Michel </w:t>
      </w:r>
      <w:proofErr w:type="spellStart"/>
      <w:r>
        <w:rPr>
          <w:rFonts w:ascii="Arial" w:hAnsi="Arial" w:cs="Arial"/>
          <w:u w:val="single"/>
          <w:lang w:val="fr-FR"/>
        </w:rPr>
        <w:t>Karaa</w:t>
      </w:r>
      <w:proofErr w:type="spellEnd"/>
    </w:p>
    <w:p w:rsidR="00F857C6" w:rsidRDefault="00F857C6" w:rsidP="00F857C6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u w:val="single"/>
          <w:lang w:val="fr-FR"/>
        </w:rPr>
        <w:t>Absent</w:t>
      </w:r>
      <w:r w:rsidR="00824B1F">
        <w:rPr>
          <w:rFonts w:ascii="Arial" w:hAnsi="Arial" w:cs="Arial"/>
          <w:u w:val="single"/>
          <w:lang w:val="fr-FR"/>
        </w:rPr>
        <w:t>s</w:t>
      </w:r>
      <w:r>
        <w:rPr>
          <w:rFonts w:ascii="Arial" w:hAnsi="Arial" w:cs="Arial"/>
          <w:u w:val="single"/>
          <w:lang w:val="fr-FR"/>
        </w:rPr>
        <w:t xml:space="preserve"> excusé</w:t>
      </w:r>
      <w:r w:rsidR="00824B1F">
        <w:rPr>
          <w:rFonts w:ascii="Arial" w:hAnsi="Arial" w:cs="Arial"/>
          <w:u w:val="single"/>
          <w:lang w:val="fr-FR"/>
        </w:rPr>
        <w:t>s</w:t>
      </w:r>
      <w:r w:rsidRPr="00F46D3F">
        <w:rPr>
          <w:rFonts w:ascii="Arial" w:hAnsi="Arial" w:cs="Arial"/>
          <w:lang w:val="fr-FR"/>
        </w:rPr>
        <w:t xml:space="preserve"> : </w:t>
      </w:r>
      <w:r>
        <w:rPr>
          <w:rFonts w:ascii="Arial" w:hAnsi="Arial" w:cs="Arial"/>
          <w:lang w:val="fr-FR"/>
        </w:rPr>
        <w:t>Jean Degeorg</w:t>
      </w:r>
      <w:r w:rsidR="00824B1F">
        <w:rPr>
          <w:rFonts w:ascii="Arial" w:hAnsi="Arial" w:cs="Arial"/>
          <w:lang w:val="fr-FR"/>
        </w:rPr>
        <w:t>e – Frédérique Laurent.</w:t>
      </w:r>
    </w:p>
    <w:p w:rsidR="00824B1F" w:rsidRDefault="00824B1F" w:rsidP="00F857C6">
      <w:pPr>
        <w:spacing w:after="0" w:line="240" w:lineRule="auto"/>
        <w:rPr>
          <w:rFonts w:ascii="Arial" w:hAnsi="Arial" w:cs="Arial"/>
          <w:lang w:val="fr-FR"/>
        </w:rPr>
      </w:pPr>
      <w:r w:rsidRPr="00824B1F">
        <w:rPr>
          <w:rFonts w:ascii="Arial" w:hAnsi="Arial" w:cs="Arial"/>
          <w:u w:val="single"/>
          <w:lang w:val="fr-FR"/>
        </w:rPr>
        <w:t>Absent</w:t>
      </w:r>
      <w:r>
        <w:rPr>
          <w:rFonts w:ascii="Arial" w:hAnsi="Arial" w:cs="Arial"/>
          <w:lang w:val="fr-FR"/>
        </w:rPr>
        <w:t xml:space="preserve"> : Alain </w:t>
      </w:r>
      <w:proofErr w:type="spellStart"/>
      <w:r>
        <w:rPr>
          <w:rFonts w:ascii="Arial" w:hAnsi="Arial" w:cs="Arial"/>
          <w:lang w:val="fr-FR"/>
        </w:rPr>
        <w:t>Ernewein</w:t>
      </w:r>
      <w:proofErr w:type="spellEnd"/>
    </w:p>
    <w:p w:rsidR="00824B1F" w:rsidRPr="00F46D3F" w:rsidRDefault="00824B1F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F46D3F" w:rsidRDefault="00F857C6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3B061C" w:rsidRDefault="00F857C6" w:rsidP="00F857C6">
      <w:pPr>
        <w:spacing w:after="0" w:line="240" w:lineRule="auto"/>
        <w:rPr>
          <w:rFonts w:ascii="Arial" w:hAnsi="Arial" w:cs="Arial"/>
          <w:b/>
          <w:lang w:val="fr-FR"/>
        </w:rPr>
      </w:pPr>
      <w:r w:rsidRPr="003B061C">
        <w:rPr>
          <w:rFonts w:ascii="Arial" w:hAnsi="Arial" w:cs="Arial"/>
          <w:b/>
          <w:lang w:val="fr-FR"/>
        </w:rPr>
        <w:t xml:space="preserve">1 – </w:t>
      </w:r>
      <w:r w:rsidRPr="003B061C">
        <w:rPr>
          <w:rFonts w:ascii="Arial" w:hAnsi="Arial" w:cs="Arial"/>
          <w:b/>
          <w:u w:val="single"/>
          <w:lang w:val="fr-FR"/>
        </w:rPr>
        <w:t>Point sur la fréquentation de l’Association depuis le 1</w:t>
      </w:r>
      <w:r w:rsidRPr="003B061C">
        <w:rPr>
          <w:rFonts w:ascii="Arial" w:hAnsi="Arial" w:cs="Arial"/>
          <w:b/>
          <w:u w:val="single"/>
          <w:vertAlign w:val="superscript"/>
          <w:lang w:val="fr-FR"/>
        </w:rPr>
        <w:t>er</w:t>
      </w:r>
      <w:r w:rsidRPr="003B061C">
        <w:rPr>
          <w:rFonts w:ascii="Arial" w:hAnsi="Arial" w:cs="Arial"/>
          <w:b/>
          <w:u w:val="single"/>
          <w:lang w:val="fr-FR"/>
        </w:rPr>
        <w:t xml:space="preserve"> Janvier 2018</w:t>
      </w:r>
      <w:r w:rsidRPr="003B061C">
        <w:rPr>
          <w:rFonts w:ascii="Arial" w:hAnsi="Arial" w:cs="Arial"/>
          <w:b/>
          <w:lang w:val="fr-FR"/>
        </w:rPr>
        <w:t xml:space="preserve"> : </w:t>
      </w:r>
    </w:p>
    <w:p w:rsidR="00F857C6" w:rsidRPr="00F46D3F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 xml:space="preserve">38 nouveaux inscrits </w:t>
      </w:r>
      <w:r w:rsidR="00824B1F">
        <w:rPr>
          <w:rFonts w:ascii="Arial" w:hAnsi="Arial" w:cs="Arial"/>
          <w:lang w:val="fr-FR"/>
        </w:rPr>
        <w:t>et</w:t>
      </w:r>
      <w:r w:rsidRPr="00F46D3F">
        <w:rPr>
          <w:rFonts w:ascii="Arial" w:hAnsi="Arial" w:cs="Arial"/>
          <w:lang w:val="fr-FR"/>
        </w:rPr>
        <w:t xml:space="preserve"> 250 visites.</w:t>
      </w:r>
    </w:p>
    <w:p w:rsidR="00F857C6" w:rsidRDefault="00F857C6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F46D3F" w:rsidRDefault="00F857C6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3B061C" w:rsidRDefault="00F857C6" w:rsidP="00F857C6">
      <w:pPr>
        <w:spacing w:after="0" w:line="240" w:lineRule="auto"/>
        <w:rPr>
          <w:rFonts w:ascii="Arial" w:hAnsi="Arial" w:cs="Arial"/>
          <w:b/>
          <w:lang w:val="fr-FR"/>
        </w:rPr>
      </w:pPr>
      <w:r w:rsidRPr="003B061C">
        <w:rPr>
          <w:rFonts w:ascii="Arial" w:hAnsi="Arial" w:cs="Arial"/>
          <w:b/>
          <w:lang w:val="fr-FR"/>
        </w:rPr>
        <w:t xml:space="preserve">2 – </w:t>
      </w:r>
      <w:r w:rsidRPr="003B061C">
        <w:rPr>
          <w:rFonts w:ascii="Arial" w:hAnsi="Arial" w:cs="Arial"/>
          <w:b/>
          <w:u w:val="single"/>
          <w:lang w:val="fr-FR"/>
        </w:rPr>
        <w:t>Point financier – Subventions</w:t>
      </w:r>
      <w:r w:rsidRPr="003B061C">
        <w:rPr>
          <w:rFonts w:ascii="Arial" w:hAnsi="Arial" w:cs="Arial"/>
          <w:b/>
          <w:lang w:val="fr-FR"/>
        </w:rPr>
        <w:t> :</w:t>
      </w:r>
    </w:p>
    <w:p w:rsidR="00F857C6" w:rsidRPr="00F46D3F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Mairie de Saint-Germain-en-Laye : en attente de la décision de la Mairie</w:t>
      </w:r>
      <w:r w:rsidR="00824B1F">
        <w:rPr>
          <w:rFonts w:ascii="Arial" w:hAnsi="Arial" w:cs="Arial"/>
          <w:lang w:val="fr-FR"/>
        </w:rPr>
        <w:t>.</w:t>
      </w:r>
    </w:p>
    <w:p w:rsidR="00F857C6" w:rsidRPr="00F46D3F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Département : dossier complet, mais encore à l’étude et en attente de</w:t>
      </w:r>
      <w:r w:rsidR="00824B1F">
        <w:rPr>
          <w:rFonts w:ascii="Arial" w:hAnsi="Arial" w:cs="Arial"/>
          <w:lang w:val="fr-FR"/>
        </w:rPr>
        <w:t xml:space="preserve"> décision.</w:t>
      </w:r>
    </w:p>
    <w:p w:rsidR="00F857C6" w:rsidRDefault="00F857C6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F46D3F" w:rsidRDefault="00F857C6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3B061C" w:rsidRDefault="00F857C6" w:rsidP="00F857C6">
      <w:pPr>
        <w:spacing w:after="0" w:line="240" w:lineRule="auto"/>
        <w:rPr>
          <w:rFonts w:ascii="Arial" w:hAnsi="Arial" w:cs="Arial"/>
          <w:b/>
          <w:lang w:val="fr-FR"/>
        </w:rPr>
      </w:pPr>
      <w:r w:rsidRPr="003B061C">
        <w:rPr>
          <w:rFonts w:ascii="Arial" w:hAnsi="Arial" w:cs="Arial"/>
          <w:b/>
          <w:lang w:val="fr-FR"/>
        </w:rPr>
        <w:t xml:space="preserve">3 – </w:t>
      </w:r>
      <w:r w:rsidRPr="003B061C">
        <w:rPr>
          <w:rFonts w:ascii="Arial" w:hAnsi="Arial" w:cs="Arial"/>
          <w:b/>
          <w:u w:val="single"/>
          <w:lang w:val="fr-FR"/>
        </w:rPr>
        <w:t>Matériel Informatique</w:t>
      </w:r>
      <w:r w:rsidRPr="003B061C">
        <w:rPr>
          <w:rFonts w:ascii="Arial" w:hAnsi="Arial" w:cs="Arial"/>
          <w:b/>
          <w:lang w:val="fr-FR"/>
        </w:rPr>
        <w:t> :</w:t>
      </w:r>
    </w:p>
    <w:p w:rsidR="00F857C6" w:rsidRPr="00F46D3F" w:rsidRDefault="00F857C6" w:rsidP="00824B1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 xml:space="preserve">Constat du vieillissement du matériel - Prévoir de changer un appareil </w:t>
      </w:r>
      <w:r w:rsidR="00824B1F">
        <w:rPr>
          <w:rFonts w:ascii="Arial" w:hAnsi="Arial" w:cs="Arial"/>
          <w:lang w:val="fr-FR"/>
        </w:rPr>
        <w:t>régulièrement pour étaler les investissements si nécessaire.</w:t>
      </w:r>
    </w:p>
    <w:p w:rsidR="00F857C6" w:rsidRPr="00F46D3F" w:rsidRDefault="00F857C6" w:rsidP="00824B1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Reconnecter les</w:t>
      </w:r>
      <w:r w:rsidRPr="00F46D3F">
        <w:rPr>
          <w:rFonts w:ascii="Arial" w:hAnsi="Arial" w:cs="Arial"/>
          <w:lang w:val="fr-FR"/>
        </w:rPr>
        <w:t xml:space="preserve"> 2 ordinateurs </w:t>
      </w:r>
      <w:r>
        <w:rPr>
          <w:rFonts w:ascii="Arial" w:hAnsi="Arial" w:cs="Arial"/>
          <w:lang w:val="fr-FR"/>
        </w:rPr>
        <w:t xml:space="preserve">qui sont </w:t>
      </w:r>
      <w:r w:rsidRPr="00F46D3F">
        <w:rPr>
          <w:rFonts w:ascii="Arial" w:hAnsi="Arial" w:cs="Arial"/>
          <w:lang w:val="fr-FR"/>
        </w:rPr>
        <w:t>déconnectés des imprimantes.</w:t>
      </w:r>
    </w:p>
    <w:p w:rsidR="00F857C6" w:rsidRDefault="00F857C6" w:rsidP="00824B1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F857C6" w:rsidRPr="00F46D3F" w:rsidRDefault="00F857C6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3B061C" w:rsidRDefault="00F857C6" w:rsidP="00F857C6">
      <w:pPr>
        <w:spacing w:after="0" w:line="240" w:lineRule="auto"/>
        <w:rPr>
          <w:rFonts w:ascii="Arial" w:hAnsi="Arial" w:cs="Arial"/>
          <w:b/>
          <w:lang w:val="fr-FR"/>
        </w:rPr>
      </w:pPr>
      <w:r w:rsidRPr="003B061C">
        <w:rPr>
          <w:rFonts w:ascii="Arial" w:hAnsi="Arial" w:cs="Arial"/>
          <w:b/>
          <w:lang w:val="fr-FR"/>
        </w:rPr>
        <w:t xml:space="preserve">4 – </w:t>
      </w:r>
      <w:r w:rsidRPr="003B061C">
        <w:rPr>
          <w:rFonts w:ascii="Arial" w:hAnsi="Arial" w:cs="Arial"/>
          <w:b/>
          <w:u w:val="single"/>
          <w:lang w:val="fr-FR"/>
        </w:rPr>
        <w:t>Déménagement Juillet 2017</w:t>
      </w:r>
      <w:r w:rsidRPr="003B061C">
        <w:rPr>
          <w:rFonts w:ascii="Arial" w:hAnsi="Arial" w:cs="Arial"/>
          <w:b/>
          <w:lang w:val="fr-FR"/>
        </w:rPr>
        <w:t xml:space="preserve"> : </w:t>
      </w:r>
    </w:p>
    <w:p w:rsidR="00F857C6" w:rsidRPr="00F46D3F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 xml:space="preserve">Effectué avec </w:t>
      </w:r>
      <w:r>
        <w:rPr>
          <w:rFonts w:ascii="Arial" w:hAnsi="Arial" w:cs="Arial"/>
          <w:lang w:val="fr-FR"/>
        </w:rPr>
        <w:t>le</w:t>
      </w:r>
      <w:r w:rsidRPr="00F46D3F">
        <w:rPr>
          <w:rFonts w:ascii="Arial" w:hAnsi="Arial" w:cs="Arial"/>
          <w:lang w:val="fr-FR"/>
        </w:rPr>
        <w:t xml:space="preserve"> minimum de frais et la participation active des Bénévoles.</w:t>
      </w:r>
    </w:p>
    <w:p w:rsidR="00F857C6" w:rsidRPr="00F46D3F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Installation et partage du nouveau local réussis.</w:t>
      </w:r>
    </w:p>
    <w:p w:rsidR="00F857C6" w:rsidRPr="00F46D3F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Cohabitation cordiale avec les autres Associations.</w:t>
      </w:r>
    </w:p>
    <w:p w:rsidR="00F857C6" w:rsidRDefault="00F857C6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F46D3F" w:rsidRDefault="00F857C6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3B061C" w:rsidRDefault="00F857C6" w:rsidP="00F857C6">
      <w:pPr>
        <w:spacing w:after="0" w:line="240" w:lineRule="auto"/>
        <w:rPr>
          <w:rFonts w:ascii="Arial" w:hAnsi="Arial" w:cs="Arial"/>
          <w:b/>
          <w:lang w:val="fr-FR"/>
        </w:rPr>
      </w:pPr>
      <w:r w:rsidRPr="003B061C">
        <w:rPr>
          <w:rFonts w:ascii="Arial" w:hAnsi="Arial" w:cs="Arial"/>
          <w:b/>
          <w:lang w:val="fr-FR"/>
        </w:rPr>
        <w:t xml:space="preserve">5 – </w:t>
      </w:r>
      <w:r w:rsidRPr="003B061C">
        <w:rPr>
          <w:rFonts w:ascii="Arial" w:hAnsi="Arial" w:cs="Arial"/>
          <w:b/>
          <w:u w:val="single"/>
          <w:lang w:val="fr-FR"/>
        </w:rPr>
        <w:t>Plannings 2018-2019</w:t>
      </w:r>
      <w:r w:rsidRPr="003B061C">
        <w:rPr>
          <w:rFonts w:ascii="Arial" w:hAnsi="Arial" w:cs="Arial"/>
          <w:b/>
          <w:lang w:val="fr-FR"/>
        </w:rPr>
        <w:t> : Anne-Marie va s’en occuper.</w:t>
      </w:r>
    </w:p>
    <w:p w:rsidR="00F857C6" w:rsidRPr="00F46D3F" w:rsidRDefault="00F857C6" w:rsidP="00824B1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Prévoir de lui adresser nos dates de vacances jusqu’à fin Décembre 2018.</w:t>
      </w:r>
    </w:p>
    <w:p w:rsidR="00F857C6" w:rsidRPr="00F46D3F" w:rsidRDefault="00F857C6" w:rsidP="00824B1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Actualisation du planning des congés scolaires à faire.</w:t>
      </w:r>
    </w:p>
    <w:p w:rsidR="00F857C6" w:rsidRPr="00F46D3F" w:rsidRDefault="00F857C6" w:rsidP="00824B1F">
      <w:pPr>
        <w:pStyle w:val="Paragraphedeliste"/>
        <w:spacing w:after="0" w:line="240" w:lineRule="auto"/>
        <w:ind w:left="1065"/>
        <w:jc w:val="both"/>
        <w:rPr>
          <w:rFonts w:ascii="Arial" w:hAnsi="Arial" w:cs="Arial"/>
          <w:sz w:val="18"/>
          <w:szCs w:val="18"/>
          <w:lang w:val="fr-FR"/>
        </w:rPr>
      </w:pPr>
    </w:p>
    <w:p w:rsidR="00F857C6" w:rsidRPr="00F46D3F" w:rsidRDefault="00F857C6" w:rsidP="00824B1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Réunion du prochain «Bureau» fixée au 14 Juin de 14H00 à 1</w:t>
      </w:r>
      <w:r w:rsidR="00824B1F">
        <w:rPr>
          <w:rFonts w:ascii="Arial" w:hAnsi="Arial" w:cs="Arial"/>
          <w:lang w:val="fr-FR"/>
        </w:rPr>
        <w:t>5</w:t>
      </w:r>
      <w:r w:rsidRPr="00F46D3F">
        <w:rPr>
          <w:rFonts w:ascii="Arial" w:hAnsi="Arial" w:cs="Arial"/>
          <w:lang w:val="fr-FR"/>
        </w:rPr>
        <w:t>H00.</w:t>
      </w:r>
    </w:p>
    <w:p w:rsidR="00F857C6" w:rsidRPr="00F46D3F" w:rsidRDefault="00F857C6" w:rsidP="00824B1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Séance plénière fixée aussi au 14 Juin à partir de 1</w:t>
      </w:r>
      <w:r w:rsidR="00824B1F">
        <w:rPr>
          <w:rFonts w:ascii="Arial" w:hAnsi="Arial" w:cs="Arial"/>
          <w:lang w:val="fr-FR"/>
        </w:rPr>
        <w:t>5</w:t>
      </w:r>
      <w:r w:rsidRPr="00F46D3F">
        <w:rPr>
          <w:rFonts w:ascii="Arial" w:hAnsi="Arial" w:cs="Arial"/>
          <w:lang w:val="fr-FR"/>
        </w:rPr>
        <w:t>H00.</w:t>
      </w:r>
    </w:p>
    <w:p w:rsidR="00F857C6" w:rsidRPr="00F46D3F" w:rsidRDefault="00F857C6" w:rsidP="00824B1F">
      <w:pPr>
        <w:pStyle w:val="Paragraphedeliste"/>
        <w:spacing w:after="0" w:line="240" w:lineRule="auto"/>
        <w:ind w:left="1065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(A noter que ces 2 réunions auront lieu chez Guillaume).</w:t>
      </w:r>
    </w:p>
    <w:p w:rsidR="00F857C6" w:rsidRPr="00F46D3F" w:rsidRDefault="00F857C6" w:rsidP="00824B1F">
      <w:pPr>
        <w:spacing w:after="0" w:line="24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F857C6" w:rsidRPr="00F46D3F" w:rsidRDefault="00F857C6" w:rsidP="00824B1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Assemblée Générale de Mars 2019 : Date à fixer soit un mercredi soit un jeudi et de préférence à organiser dans nos locaux, rue Léon Désoyer.</w:t>
      </w:r>
    </w:p>
    <w:p w:rsidR="00F857C6" w:rsidRPr="00F46D3F" w:rsidRDefault="00F857C6" w:rsidP="00824B1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F857C6" w:rsidRPr="00F46D3F" w:rsidRDefault="00F857C6" w:rsidP="00824B1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F857C6" w:rsidRPr="003B061C" w:rsidRDefault="00F857C6" w:rsidP="00F857C6">
      <w:pPr>
        <w:spacing w:after="0" w:line="240" w:lineRule="auto"/>
        <w:rPr>
          <w:rFonts w:ascii="Arial" w:hAnsi="Arial" w:cs="Arial"/>
          <w:b/>
          <w:lang w:val="fr-FR"/>
        </w:rPr>
      </w:pPr>
      <w:bookmarkStart w:id="0" w:name="_GoBack"/>
      <w:bookmarkEnd w:id="0"/>
      <w:r w:rsidRPr="003B061C">
        <w:rPr>
          <w:rFonts w:ascii="Arial" w:hAnsi="Arial" w:cs="Arial"/>
          <w:b/>
          <w:lang w:val="fr-FR"/>
        </w:rPr>
        <w:t xml:space="preserve">6 – </w:t>
      </w:r>
      <w:r w:rsidRPr="003B061C">
        <w:rPr>
          <w:rFonts w:ascii="Arial" w:hAnsi="Arial" w:cs="Arial"/>
          <w:b/>
          <w:u w:val="single"/>
          <w:lang w:val="fr-FR"/>
        </w:rPr>
        <w:t>Conseil d’Administration : Répartition des rôles</w:t>
      </w:r>
    </w:p>
    <w:p w:rsidR="00F857C6" w:rsidRPr="00F46D3F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 xml:space="preserve">Président  </w:t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>Guillaume Vincenot</w:t>
      </w:r>
    </w:p>
    <w:p w:rsidR="00F857C6" w:rsidRPr="00F46D3F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Vice-Président </w:t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  <w:t>Francis Poulenc</w:t>
      </w:r>
    </w:p>
    <w:p w:rsidR="00F857C6" w:rsidRPr="00F46D3F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Trésorier</w:t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  <w:t>Jean-Michel Maen</w:t>
      </w:r>
      <w:r>
        <w:rPr>
          <w:rFonts w:ascii="Arial" w:hAnsi="Arial" w:cs="Arial"/>
          <w:lang w:val="fr-FR"/>
        </w:rPr>
        <w:t>e</w:t>
      </w:r>
    </w:p>
    <w:p w:rsidR="00F857C6" w:rsidRPr="00F46D3F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Trésorier Adjoint</w:t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  <w:t xml:space="preserve">Pierre </w:t>
      </w:r>
      <w:proofErr w:type="spellStart"/>
      <w:r w:rsidRPr="00F46D3F">
        <w:rPr>
          <w:rFonts w:ascii="Arial" w:hAnsi="Arial" w:cs="Arial"/>
          <w:lang w:val="fr-FR"/>
        </w:rPr>
        <w:t>Corriol</w:t>
      </w:r>
      <w:proofErr w:type="spellEnd"/>
    </w:p>
    <w:p w:rsidR="00F857C6" w:rsidRPr="00F46D3F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Secrétaire</w:t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>Anne-Marie D</w:t>
      </w:r>
      <w:r>
        <w:rPr>
          <w:rFonts w:ascii="Arial" w:hAnsi="Arial" w:cs="Arial"/>
          <w:lang w:val="fr-FR"/>
        </w:rPr>
        <w:t>e</w:t>
      </w:r>
      <w:r w:rsidRPr="00F46D3F">
        <w:rPr>
          <w:rFonts w:ascii="Arial" w:hAnsi="Arial" w:cs="Arial"/>
          <w:lang w:val="fr-FR"/>
        </w:rPr>
        <w:t>tourbet</w:t>
      </w:r>
    </w:p>
    <w:p w:rsidR="00F857C6" w:rsidRPr="00F46D3F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Secrétaires Adjointes</w:t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</w:r>
      <w:bookmarkStart w:id="1" w:name="_Hlk514321640"/>
      <w:r w:rsidRPr="00F46D3F">
        <w:rPr>
          <w:rFonts w:ascii="Arial" w:hAnsi="Arial" w:cs="Arial"/>
          <w:lang w:val="fr-FR"/>
        </w:rPr>
        <w:t xml:space="preserve">Kim-Lien Maudoux </w:t>
      </w:r>
      <w:bookmarkEnd w:id="1"/>
      <w:r w:rsidRPr="00F46D3F">
        <w:rPr>
          <w:rFonts w:ascii="Arial" w:hAnsi="Arial" w:cs="Arial"/>
          <w:lang w:val="fr-FR"/>
        </w:rPr>
        <w:t>/ Martine Jean-Prieur</w:t>
      </w:r>
    </w:p>
    <w:p w:rsidR="00F857C6" w:rsidRPr="00F46D3F" w:rsidRDefault="003D576F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 xml:space="preserve">Accompagnements </w:t>
      </w:r>
      <w:r w:rsidR="00F857C6">
        <w:rPr>
          <w:rFonts w:ascii="Arial" w:hAnsi="Arial" w:cs="Arial"/>
          <w:lang w:val="fr-FR"/>
        </w:rPr>
        <w:tab/>
      </w:r>
      <w:r w:rsidR="00F857C6" w:rsidRPr="00F46D3F">
        <w:rPr>
          <w:rFonts w:ascii="Arial" w:hAnsi="Arial" w:cs="Arial"/>
          <w:lang w:val="fr-FR"/>
        </w:rPr>
        <w:tab/>
        <w:t>Kim-Lien Maudoux / Francis Poulenc</w:t>
      </w:r>
    </w:p>
    <w:p w:rsidR="00F857C6" w:rsidRDefault="00F857C6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F46D3F" w:rsidRDefault="00F857C6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3B061C" w:rsidRDefault="00F857C6" w:rsidP="00F857C6">
      <w:pPr>
        <w:spacing w:after="0" w:line="240" w:lineRule="auto"/>
        <w:rPr>
          <w:rFonts w:ascii="Arial" w:hAnsi="Arial" w:cs="Arial"/>
          <w:b/>
          <w:lang w:val="fr-FR"/>
        </w:rPr>
      </w:pPr>
      <w:r w:rsidRPr="003B061C">
        <w:rPr>
          <w:rFonts w:ascii="Arial" w:hAnsi="Arial" w:cs="Arial"/>
          <w:b/>
          <w:lang w:val="fr-FR"/>
        </w:rPr>
        <w:t xml:space="preserve">7 – </w:t>
      </w:r>
      <w:r w:rsidRPr="003B061C">
        <w:rPr>
          <w:rFonts w:ascii="Arial" w:hAnsi="Arial" w:cs="Arial"/>
          <w:b/>
          <w:u w:val="single"/>
          <w:lang w:val="fr-FR"/>
        </w:rPr>
        <w:t>Planning hebdomadaire des permanences des Bénévoles</w:t>
      </w:r>
      <w:r w:rsidRPr="003B061C">
        <w:rPr>
          <w:rFonts w:ascii="Arial" w:hAnsi="Arial" w:cs="Arial"/>
          <w:b/>
          <w:lang w:val="fr-FR"/>
        </w:rPr>
        <w:t> : Constitution actuelle</w:t>
      </w:r>
    </w:p>
    <w:p w:rsidR="00F857C6" w:rsidRPr="00F46D3F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 xml:space="preserve">Lundi </w:t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  <w:t xml:space="preserve">Jean </w:t>
      </w:r>
      <w:proofErr w:type="spellStart"/>
      <w:r w:rsidRPr="00F46D3F">
        <w:rPr>
          <w:rFonts w:ascii="Arial" w:hAnsi="Arial" w:cs="Arial"/>
          <w:lang w:val="fr-FR"/>
        </w:rPr>
        <w:t>Degeorge</w:t>
      </w:r>
      <w:proofErr w:type="spellEnd"/>
      <w:r w:rsidRPr="00F46D3F">
        <w:rPr>
          <w:rFonts w:ascii="Arial" w:hAnsi="Arial" w:cs="Arial"/>
          <w:lang w:val="fr-FR"/>
        </w:rPr>
        <w:t>, F</w:t>
      </w:r>
      <w:r>
        <w:rPr>
          <w:rFonts w:ascii="Arial" w:hAnsi="Arial" w:cs="Arial"/>
          <w:lang w:val="fr-FR"/>
        </w:rPr>
        <w:t xml:space="preserve">rançois </w:t>
      </w:r>
      <w:proofErr w:type="spellStart"/>
      <w:r>
        <w:rPr>
          <w:rFonts w:ascii="Arial" w:hAnsi="Arial" w:cs="Arial"/>
          <w:lang w:val="fr-FR"/>
        </w:rPr>
        <w:t>Meténi</w:t>
      </w:r>
      <w:r w:rsidRPr="00F46D3F">
        <w:rPr>
          <w:rFonts w:ascii="Arial" w:hAnsi="Arial" w:cs="Arial"/>
          <w:lang w:val="fr-FR"/>
        </w:rPr>
        <w:t>er</w:t>
      </w:r>
      <w:proofErr w:type="spellEnd"/>
      <w:r w:rsidRPr="00F46D3F">
        <w:rPr>
          <w:rFonts w:ascii="Arial" w:hAnsi="Arial" w:cs="Arial"/>
          <w:lang w:val="fr-FR"/>
        </w:rPr>
        <w:t xml:space="preserve">, Danièle </w:t>
      </w:r>
      <w:proofErr w:type="spellStart"/>
      <w:r w:rsidRPr="00F46D3F">
        <w:rPr>
          <w:rFonts w:ascii="Arial" w:hAnsi="Arial" w:cs="Arial"/>
          <w:lang w:val="fr-FR"/>
        </w:rPr>
        <w:t>Dufre</w:t>
      </w:r>
      <w:r>
        <w:rPr>
          <w:rFonts w:ascii="Arial" w:hAnsi="Arial" w:cs="Arial"/>
          <w:lang w:val="fr-FR"/>
        </w:rPr>
        <w:t>ch</w:t>
      </w:r>
      <w:r w:rsidRPr="00F46D3F">
        <w:rPr>
          <w:rFonts w:ascii="Arial" w:hAnsi="Arial" w:cs="Arial"/>
          <w:lang w:val="fr-FR"/>
        </w:rPr>
        <w:t>e</w:t>
      </w:r>
      <w:proofErr w:type="spellEnd"/>
    </w:p>
    <w:p w:rsidR="00F857C6" w:rsidRPr="00F46D3F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Mardi</w:t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  <w:t>Robert Reyre, Anne Nauton, Anne-Marie D</w:t>
      </w:r>
      <w:r>
        <w:rPr>
          <w:rFonts w:ascii="Arial" w:hAnsi="Arial" w:cs="Arial"/>
          <w:lang w:val="fr-FR"/>
        </w:rPr>
        <w:t>e</w:t>
      </w:r>
      <w:r w:rsidRPr="00F46D3F">
        <w:rPr>
          <w:rFonts w:ascii="Arial" w:hAnsi="Arial" w:cs="Arial"/>
          <w:lang w:val="fr-FR"/>
        </w:rPr>
        <w:t>tourbet</w:t>
      </w:r>
    </w:p>
    <w:p w:rsidR="00F857C6" w:rsidRPr="00F46D3F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Mercredi</w:t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  <w:t xml:space="preserve">Kim-Lien Maudoux, Jean-Michel Magis, </w:t>
      </w:r>
    </w:p>
    <w:p w:rsidR="00F857C6" w:rsidRPr="00F46D3F" w:rsidRDefault="00F857C6" w:rsidP="00F857C6">
      <w:pPr>
        <w:spacing w:after="0" w:line="240" w:lineRule="auto"/>
        <w:ind w:left="2835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 xml:space="preserve">Jean-Michel </w:t>
      </w:r>
      <w:proofErr w:type="spellStart"/>
      <w:r w:rsidRPr="00F46D3F">
        <w:rPr>
          <w:rFonts w:ascii="Arial" w:hAnsi="Arial" w:cs="Arial"/>
          <w:lang w:val="fr-FR"/>
        </w:rPr>
        <w:t>Maen</w:t>
      </w:r>
      <w:r>
        <w:rPr>
          <w:rFonts w:ascii="Arial" w:hAnsi="Arial" w:cs="Arial"/>
          <w:lang w:val="fr-FR"/>
        </w:rPr>
        <w:t>e</w:t>
      </w:r>
      <w:proofErr w:type="spellEnd"/>
      <w:r w:rsidRPr="00F46D3F">
        <w:rPr>
          <w:rFonts w:ascii="Arial" w:hAnsi="Arial" w:cs="Arial"/>
          <w:lang w:val="fr-FR"/>
        </w:rPr>
        <w:t>, Jeanne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Goin</w:t>
      </w:r>
      <w:proofErr w:type="spellEnd"/>
      <w:r w:rsidRPr="00F46D3F">
        <w:rPr>
          <w:rFonts w:ascii="Arial" w:hAnsi="Arial" w:cs="Arial"/>
          <w:lang w:val="fr-FR"/>
        </w:rPr>
        <w:t>, Martine Jean-Prieur</w:t>
      </w:r>
    </w:p>
    <w:p w:rsidR="00F857C6" w:rsidRPr="00F46D3F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Jeudi</w:t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  <w:t>Guillaume Vincenot, Francis Poulenc</w:t>
      </w:r>
    </w:p>
    <w:p w:rsidR="00F857C6" w:rsidRDefault="00F857C6" w:rsidP="00F85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Vendredi</w:t>
      </w:r>
      <w:r w:rsidRPr="00F46D3F">
        <w:rPr>
          <w:rFonts w:ascii="Arial" w:hAnsi="Arial" w:cs="Arial"/>
          <w:lang w:val="fr-FR"/>
        </w:rPr>
        <w:tab/>
      </w:r>
      <w:r w:rsidRPr="00F46D3F">
        <w:rPr>
          <w:rFonts w:ascii="Arial" w:hAnsi="Arial" w:cs="Arial"/>
          <w:lang w:val="fr-FR"/>
        </w:rPr>
        <w:tab/>
        <w:t xml:space="preserve">Pierre </w:t>
      </w:r>
      <w:proofErr w:type="spellStart"/>
      <w:r w:rsidRPr="00F46D3F">
        <w:rPr>
          <w:rFonts w:ascii="Arial" w:hAnsi="Arial" w:cs="Arial"/>
          <w:lang w:val="fr-FR"/>
        </w:rPr>
        <w:t>Corriol</w:t>
      </w:r>
      <w:proofErr w:type="spellEnd"/>
      <w:r w:rsidRPr="00F46D3F">
        <w:rPr>
          <w:rFonts w:ascii="Arial" w:hAnsi="Arial" w:cs="Arial"/>
          <w:lang w:val="fr-FR"/>
        </w:rPr>
        <w:t xml:space="preserve">, Jean-Pierre </w:t>
      </w:r>
      <w:proofErr w:type="spellStart"/>
      <w:r w:rsidR="00824B1F">
        <w:rPr>
          <w:rFonts w:ascii="Arial" w:hAnsi="Arial" w:cs="Arial"/>
          <w:lang w:val="fr-FR"/>
        </w:rPr>
        <w:t>Boccara</w:t>
      </w:r>
      <w:proofErr w:type="spellEnd"/>
      <w:r w:rsidRPr="00F46D3F">
        <w:rPr>
          <w:rFonts w:ascii="Arial" w:hAnsi="Arial" w:cs="Arial"/>
          <w:lang w:val="fr-FR"/>
        </w:rPr>
        <w:t xml:space="preserve">, Delphine </w:t>
      </w:r>
      <w:r>
        <w:rPr>
          <w:rFonts w:ascii="Arial" w:hAnsi="Arial" w:cs="Arial"/>
          <w:lang w:val="fr-FR"/>
        </w:rPr>
        <w:t>Duval.</w:t>
      </w:r>
      <w:r w:rsidR="00824B1F">
        <w:rPr>
          <w:rFonts w:ascii="Arial" w:hAnsi="Arial" w:cs="Arial"/>
          <w:lang w:val="fr-FR"/>
        </w:rPr>
        <w:t xml:space="preserve"> François </w:t>
      </w:r>
    </w:p>
    <w:p w:rsidR="002F010B" w:rsidRPr="00F46D3F" w:rsidRDefault="002F010B" w:rsidP="002F010B">
      <w:pPr>
        <w:pStyle w:val="Paragraphedeliste"/>
        <w:spacing w:after="0" w:line="240" w:lineRule="auto"/>
        <w:ind w:left="2832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Méténier </w:t>
      </w:r>
    </w:p>
    <w:p w:rsidR="00F857C6" w:rsidRPr="00F46D3F" w:rsidRDefault="006B573B" w:rsidP="006B573B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</w:t>
      </w:r>
      <w:r w:rsidR="00F857C6" w:rsidRPr="00F46D3F">
        <w:rPr>
          <w:rFonts w:ascii="Arial" w:hAnsi="Arial" w:cs="Arial"/>
          <w:lang w:val="fr-FR"/>
        </w:rPr>
        <w:t xml:space="preserve">e recrutement de </w:t>
      </w:r>
      <w:proofErr w:type="gramStart"/>
      <w:r w:rsidR="00F857C6" w:rsidRPr="00F46D3F">
        <w:rPr>
          <w:rFonts w:ascii="Arial" w:hAnsi="Arial" w:cs="Arial"/>
          <w:lang w:val="fr-FR"/>
        </w:rPr>
        <w:t xml:space="preserve">nouveaux </w:t>
      </w:r>
      <w:r>
        <w:rPr>
          <w:rFonts w:ascii="Arial" w:hAnsi="Arial" w:cs="Arial"/>
          <w:lang w:val="fr-FR"/>
        </w:rPr>
        <w:t>b</w:t>
      </w:r>
      <w:r w:rsidR="00F857C6" w:rsidRPr="00F46D3F">
        <w:rPr>
          <w:rFonts w:ascii="Arial" w:hAnsi="Arial" w:cs="Arial"/>
          <w:lang w:val="fr-FR"/>
        </w:rPr>
        <w:t>énévoles</w:t>
      </w:r>
      <w:r>
        <w:rPr>
          <w:rFonts w:ascii="Arial" w:hAnsi="Arial" w:cs="Arial"/>
          <w:lang w:val="fr-FR"/>
        </w:rPr>
        <w:t xml:space="preserve"> reste nécessaire</w:t>
      </w:r>
      <w:proofErr w:type="gramEnd"/>
      <w:r>
        <w:rPr>
          <w:rFonts w:ascii="Arial" w:hAnsi="Arial" w:cs="Arial"/>
          <w:lang w:val="fr-FR"/>
        </w:rPr>
        <w:t>, au mieux par connaissance</w:t>
      </w:r>
      <w:r w:rsidR="00F857C6" w:rsidRPr="00F46D3F">
        <w:rPr>
          <w:rFonts w:ascii="Arial" w:hAnsi="Arial" w:cs="Arial"/>
          <w:lang w:val="fr-FR"/>
        </w:rPr>
        <w:t>.</w:t>
      </w:r>
    </w:p>
    <w:p w:rsidR="00F857C6" w:rsidRDefault="00F857C6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F46D3F" w:rsidRDefault="00F857C6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3B061C" w:rsidRDefault="00F857C6" w:rsidP="00F857C6">
      <w:pPr>
        <w:spacing w:after="0" w:line="240" w:lineRule="auto"/>
        <w:rPr>
          <w:rFonts w:ascii="Arial" w:hAnsi="Arial" w:cs="Arial"/>
          <w:b/>
          <w:lang w:val="fr-FR"/>
        </w:rPr>
      </w:pPr>
      <w:r w:rsidRPr="003B061C">
        <w:rPr>
          <w:rFonts w:ascii="Arial" w:hAnsi="Arial" w:cs="Arial"/>
          <w:b/>
          <w:lang w:val="fr-FR"/>
        </w:rPr>
        <w:t xml:space="preserve">8 – </w:t>
      </w:r>
      <w:r w:rsidRPr="003B061C">
        <w:rPr>
          <w:rFonts w:ascii="Arial" w:hAnsi="Arial" w:cs="Arial"/>
          <w:b/>
          <w:u w:val="single"/>
          <w:lang w:val="fr-FR"/>
        </w:rPr>
        <w:t>Formation et Intégration des</w:t>
      </w:r>
      <w:r w:rsidRPr="00596604">
        <w:rPr>
          <w:rFonts w:ascii="Arial" w:hAnsi="Arial" w:cs="Arial"/>
          <w:b/>
          <w:u w:val="single"/>
          <w:lang w:val="fr-FR"/>
        </w:rPr>
        <w:t xml:space="preserve"> Bénévoles</w:t>
      </w:r>
      <w:r w:rsidRPr="003B061C">
        <w:rPr>
          <w:rFonts w:ascii="Arial" w:hAnsi="Arial" w:cs="Arial"/>
          <w:b/>
          <w:lang w:val="fr-FR"/>
        </w:rPr>
        <w:t xml:space="preserve"> :</w:t>
      </w:r>
    </w:p>
    <w:p w:rsidR="00F857C6" w:rsidRDefault="00F857C6" w:rsidP="006B573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 xml:space="preserve">Nécessaires </w:t>
      </w:r>
      <w:r>
        <w:rPr>
          <w:rFonts w:ascii="Arial" w:hAnsi="Arial" w:cs="Arial"/>
          <w:lang w:val="fr-FR"/>
        </w:rPr>
        <w:t>et à la demande de</w:t>
      </w:r>
      <w:r w:rsidRPr="00F46D3F">
        <w:rPr>
          <w:rFonts w:ascii="Arial" w:hAnsi="Arial" w:cs="Arial"/>
          <w:lang w:val="fr-FR"/>
        </w:rPr>
        <w:t xml:space="preserve"> certains Bénévoles (Informatique, …) pour une </w:t>
      </w:r>
      <w:r>
        <w:rPr>
          <w:rFonts w:ascii="Arial" w:hAnsi="Arial" w:cs="Arial"/>
          <w:lang w:val="fr-FR"/>
        </w:rPr>
        <w:t xml:space="preserve">bonne </w:t>
      </w:r>
      <w:r w:rsidRPr="00F46D3F">
        <w:rPr>
          <w:rFonts w:ascii="Arial" w:hAnsi="Arial" w:cs="Arial"/>
          <w:lang w:val="fr-FR"/>
        </w:rPr>
        <w:t xml:space="preserve">cohésion </w:t>
      </w:r>
      <w:r>
        <w:rPr>
          <w:rFonts w:ascii="Arial" w:hAnsi="Arial" w:cs="Arial"/>
          <w:lang w:val="fr-FR"/>
        </w:rPr>
        <w:t>et réussir l’</w:t>
      </w:r>
      <w:r w:rsidRPr="00F46D3F">
        <w:rPr>
          <w:rFonts w:ascii="Arial" w:hAnsi="Arial" w:cs="Arial"/>
          <w:lang w:val="fr-FR"/>
        </w:rPr>
        <w:t xml:space="preserve">Accueil des Visiteurs, </w:t>
      </w:r>
      <w:r>
        <w:rPr>
          <w:rFonts w:ascii="Arial" w:hAnsi="Arial" w:cs="Arial"/>
          <w:lang w:val="fr-FR"/>
        </w:rPr>
        <w:t xml:space="preserve">leur </w:t>
      </w:r>
      <w:r w:rsidRPr="00F46D3F">
        <w:rPr>
          <w:rFonts w:ascii="Arial" w:hAnsi="Arial" w:cs="Arial"/>
          <w:lang w:val="fr-FR"/>
        </w:rPr>
        <w:t xml:space="preserve">Inscription, </w:t>
      </w:r>
      <w:r>
        <w:rPr>
          <w:rFonts w:ascii="Arial" w:hAnsi="Arial" w:cs="Arial"/>
          <w:lang w:val="fr-FR"/>
        </w:rPr>
        <w:t xml:space="preserve">la </w:t>
      </w:r>
      <w:r w:rsidRPr="00F46D3F">
        <w:rPr>
          <w:rFonts w:ascii="Arial" w:hAnsi="Arial" w:cs="Arial"/>
          <w:lang w:val="fr-FR"/>
        </w:rPr>
        <w:t xml:space="preserve">création de </w:t>
      </w:r>
      <w:r>
        <w:rPr>
          <w:rFonts w:ascii="Arial" w:hAnsi="Arial" w:cs="Arial"/>
          <w:lang w:val="fr-FR"/>
        </w:rPr>
        <w:t xml:space="preserve">leurs </w:t>
      </w:r>
      <w:r w:rsidRPr="00F46D3F">
        <w:rPr>
          <w:rFonts w:ascii="Arial" w:hAnsi="Arial" w:cs="Arial"/>
          <w:lang w:val="fr-FR"/>
        </w:rPr>
        <w:t>CV/LM</w:t>
      </w:r>
      <w:r>
        <w:rPr>
          <w:rFonts w:ascii="Arial" w:hAnsi="Arial" w:cs="Arial"/>
          <w:lang w:val="fr-FR"/>
        </w:rPr>
        <w:t>, …</w:t>
      </w:r>
    </w:p>
    <w:p w:rsidR="006B573B" w:rsidRPr="00F46D3F" w:rsidRDefault="006B573B" w:rsidP="006B573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Voir l’intérêt d’adhérer à des fédérations </w:t>
      </w:r>
      <w:r w:rsidR="00A11E2C">
        <w:rPr>
          <w:rFonts w:ascii="Arial" w:hAnsi="Arial" w:cs="Arial"/>
          <w:lang w:val="fr-FR"/>
        </w:rPr>
        <w:t>qui proposent des formations (Kim Lien)</w:t>
      </w:r>
    </w:p>
    <w:p w:rsidR="00F857C6" w:rsidRDefault="00F857C6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F46D3F" w:rsidRDefault="00F857C6" w:rsidP="00F857C6">
      <w:pPr>
        <w:spacing w:after="0" w:line="240" w:lineRule="auto"/>
        <w:rPr>
          <w:rFonts w:ascii="Arial" w:hAnsi="Arial" w:cs="Arial"/>
          <w:lang w:val="fr-FR"/>
        </w:rPr>
      </w:pPr>
    </w:p>
    <w:p w:rsidR="00F857C6" w:rsidRPr="003B061C" w:rsidRDefault="00F857C6" w:rsidP="00F857C6">
      <w:pPr>
        <w:pStyle w:val="Paragraphedeliste"/>
        <w:spacing w:after="0" w:line="240" w:lineRule="auto"/>
        <w:ind w:left="0"/>
        <w:rPr>
          <w:rFonts w:ascii="Arial" w:hAnsi="Arial" w:cs="Arial"/>
          <w:b/>
          <w:u w:val="single"/>
          <w:lang w:val="fr-FR"/>
        </w:rPr>
      </w:pPr>
      <w:r w:rsidRPr="003B061C">
        <w:rPr>
          <w:rFonts w:ascii="Arial" w:hAnsi="Arial" w:cs="Arial"/>
          <w:b/>
          <w:lang w:val="fr-FR"/>
        </w:rPr>
        <w:t xml:space="preserve">9 – </w:t>
      </w:r>
      <w:r w:rsidRPr="003B061C">
        <w:rPr>
          <w:rFonts w:ascii="Arial" w:hAnsi="Arial" w:cs="Arial"/>
          <w:b/>
          <w:u w:val="single"/>
          <w:lang w:val="fr-FR"/>
        </w:rPr>
        <w:t xml:space="preserve">R.G.D. P. : Règlement Général </w:t>
      </w:r>
      <w:r>
        <w:rPr>
          <w:rFonts w:ascii="Arial" w:hAnsi="Arial" w:cs="Arial"/>
          <w:b/>
          <w:u w:val="single"/>
          <w:lang w:val="fr-FR"/>
        </w:rPr>
        <w:t>sur la Protection des Données</w:t>
      </w:r>
    </w:p>
    <w:p w:rsidR="00F857C6" w:rsidRPr="00F46D3F" w:rsidRDefault="00F857C6" w:rsidP="006B573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 xml:space="preserve">Etudier avec rigueur le nouveau règlement et le mettre en place à partir du 25 Mai </w:t>
      </w:r>
      <w:proofErr w:type="gramStart"/>
      <w:r w:rsidRPr="00F46D3F">
        <w:rPr>
          <w:rFonts w:ascii="Arial" w:hAnsi="Arial" w:cs="Arial"/>
          <w:lang w:val="fr-FR"/>
        </w:rPr>
        <w:t>2018 </w:t>
      </w:r>
      <w:r>
        <w:rPr>
          <w:rFonts w:ascii="Arial" w:hAnsi="Arial" w:cs="Arial"/>
          <w:lang w:val="fr-FR"/>
        </w:rPr>
        <w:t>.</w:t>
      </w:r>
      <w:proofErr w:type="gramEnd"/>
      <w:r>
        <w:rPr>
          <w:rFonts w:ascii="Arial" w:hAnsi="Arial" w:cs="Arial"/>
          <w:lang w:val="fr-FR"/>
        </w:rPr>
        <w:t xml:space="preserve"> Les documents ont été envoyés par Kim-Lien aux </w:t>
      </w:r>
      <w:r w:rsidR="006B573B">
        <w:rPr>
          <w:rFonts w:ascii="Arial" w:hAnsi="Arial" w:cs="Arial"/>
          <w:lang w:val="fr-FR"/>
        </w:rPr>
        <w:t>b</w:t>
      </w:r>
      <w:r>
        <w:rPr>
          <w:rFonts w:ascii="Arial" w:hAnsi="Arial" w:cs="Arial"/>
          <w:lang w:val="fr-FR"/>
        </w:rPr>
        <w:t>énévoles pour lecture.</w:t>
      </w:r>
    </w:p>
    <w:p w:rsidR="00F857C6" w:rsidRPr="00F46D3F" w:rsidRDefault="00F857C6" w:rsidP="006B57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Protection de l’Association et des informations</w:t>
      </w:r>
      <w:r>
        <w:rPr>
          <w:rFonts w:ascii="Arial" w:hAnsi="Arial" w:cs="Arial"/>
          <w:lang w:val="fr-FR"/>
        </w:rPr>
        <w:t xml:space="preserve"> détenues</w:t>
      </w:r>
      <w:r w:rsidRPr="00F46D3F">
        <w:rPr>
          <w:rFonts w:ascii="Arial" w:hAnsi="Arial" w:cs="Arial"/>
          <w:lang w:val="fr-FR"/>
        </w:rPr>
        <w:t>.</w:t>
      </w:r>
    </w:p>
    <w:p w:rsidR="00F857C6" w:rsidRPr="00F46D3F" w:rsidRDefault="00F857C6" w:rsidP="006B57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Décider de la conservation (durée de garde des dossiers) et de la suppression (données inutiles) de certaines informations (base de données) sur les Visiteurs.</w:t>
      </w:r>
    </w:p>
    <w:p w:rsidR="00F857C6" w:rsidRPr="00F46D3F" w:rsidRDefault="00F857C6" w:rsidP="006B57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Demander l’accord des Bénévoles et des Visiteurs pour la détention de leurs informations personnelles.</w:t>
      </w:r>
    </w:p>
    <w:p w:rsidR="00F857C6" w:rsidRPr="00F46D3F" w:rsidRDefault="00F857C6" w:rsidP="006B57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Créer un formulaire à cet effet (Francis Poulenc</w:t>
      </w:r>
      <w:r>
        <w:rPr>
          <w:rFonts w:ascii="Arial" w:hAnsi="Arial" w:cs="Arial"/>
          <w:lang w:val="fr-FR"/>
        </w:rPr>
        <w:t>, qui sera aussi le contact clé de l’Association pour toutes demandes</w:t>
      </w:r>
      <w:r w:rsidRPr="00F46D3F">
        <w:rPr>
          <w:rFonts w:ascii="Arial" w:hAnsi="Arial" w:cs="Arial"/>
          <w:lang w:val="fr-FR"/>
        </w:rPr>
        <w:t>), avant le 25 Mai, et le faire signer par les intéressés. Garder une trace informatique des formulaires</w:t>
      </w:r>
      <w:r>
        <w:rPr>
          <w:rFonts w:ascii="Arial" w:hAnsi="Arial" w:cs="Arial"/>
          <w:lang w:val="fr-FR"/>
        </w:rPr>
        <w:t xml:space="preserve">, </w:t>
      </w:r>
      <w:r w:rsidRPr="00F46D3F">
        <w:rPr>
          <w:rFonts w:ascii="Arial" w:hAnsi="Arial" w:cs="Arial"/>
          <w:lang w:val="fr-FR"/>
        </w:rPr>
        <w:t>une fois signés.</w:t>
      </w:r>
    </w:p>
    <w:p w:rsidR="00F857C6" w:rsidRPr="00F46D3F" w:rsidRDefault="00F857C6" w:rsidP="006B57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 xml:space="preserve">Constitution d’un groupe de travail sur la base de données : Jean-Michel </w:t>
      </w:r>
      <w:proofErr w:type="spellStart"/>
      <w:r w:rsidRPr="00F46D3F">
        <w:rPr>
          <w:rFonts w:ascii="Arial" w:hAnsi="Arial" w:cs="Arial"/>
          <w:lang w:val="fr-FR"/>
        </w:rPr>
        <w:t>Maen</w:t>
      </w:r>
      <w:r>
        <w:rPr>
          <w:rFonts w:ascii="Arial" w:hAnsi="Arial" w:cs="Arial"/>
          <w:lang w:val="fr-FR"/>
        </w:rPr>
        <w:t>e</w:t>
      </w:r>
      <w:proofErr w:type="spellEnd"/>
      <w:r w:rsidRPr="00F46D3F">
        <w:rPr>
          <w:rFonts w:ascii="Arial" w:hAnsi="Arial" w:cs="Arial"/>
          <w:lang w:val="fr-FR"/>
        </w:rPr>
        <w:t xml:space="preserve">, Pierre </w:t>
      </w:r>
      <w:proofErr w:type="spellStart"/>
      <w:r w:rsidRPr="00F46D3F">
        <w:rPr>
          <w:rFonts w:ascii="Arial" w:hAnsi="Arial" w:cs="Arial"/>
          <w:lang w:val="fr-FR"/>
        </w:rPr>
        <w:t>Corriol</w:t>
      </w:r>
      <w:proofErr w:type="spellEnd"/>
      <w:r w:rsidRPr="00F46D3F">
        <w:rPr>
          <w:rFonts w:ascii="Arial" w:hAnsi="Arial" w:cs="Arial"/>
          <w:lang w:val="fr-FR"/>
        </w:rPr>
        <w:t>, A</w:t>
      </w:r>
      <w:r>
        <w:rPr>
          <w:rFonts w:ascii="Arial" w:hAnsi="Arial" w:cs="Arial"/>
          <w:lang w:val="fr-FR"/>
        </w:rPr>
        <w:t>n</w:t>
      </w:r>
      <w:r w:rsidRPr="00F46D3F">
        <w:rPr>
          <w:rFonts w:ascii="Arial" w:hAnsi="Arial" w:cs="Arial"/>
          <w:lang w:val="fr-FR"/>
        </w:rPr>
        <w:t xml:space="preserve">ne-Marie </w:t>
      </w:r>
      <w:proofErr w:type="spellStart"/>
      <w:r w:rsidRPr="00F46D3F">
        <w:rPr>
          <w:rFonts w:ascii="Arial" w:hAnsi="Arial" w:cs="Arial"/>
          <w:lang w:val="fr-FR"/>
        </w:rPr>
        <w:t>D</w:t>
      </w:r>
      <w:r>
        <w:rPr>
          <w:rFonts w:ascii="Arial" w:hAnsi="Arial" w:cs="Arial"/>
          <w:lang w:val="fr-FR"/>
        </w:rPr>
        <w:t>e</w:t>
      </w:r>
      <w:r w:rsidRPr="00F46D3F">
        <w:rPr>
          <w:rFonts w:ascii="Arial" w:hAnsi="Arial" w:cs="Arial"/>
          <w:lang w:val="fr-FR"/>
        </w:rPr>
        <w:t>tourbet</w:t>
      </w:r>
      <w:proofErr w:type="spellEnd"/>
      <w:r w:rsidRPr="00F46D3F">
        <w:rPr>
          <w:rFonts w:ascii="Arial" w:hAnsi="Arial" w:cs="Arial"/>
          <w:lang w:val="fr-FR"/>
        </w:rPr>
        <w:t xml:space="preserve"> et un contact IBM (à confirmer).</w:t>
      </w:r>
    </w:p>
    <w:p w:rsidR="00F857C6" w:rsidRDefault="00F857C6" w:rsidP="00F857C6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</w:p>
    <w:p w:rsidR="00F857C6" w:rsidRPr="00F46D3F" w:rsidRDefault="00F857C6" w:rsidP="00F857C6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</w:p>
    <w:p w:rsidR="00F857C6" w:rsidRPr="003B061C" w:rsidRDefault="00F857C6" w:rsidP="00F857C6">
      <w:pPr>
        <w:pStyle w:val="Paragraphedeliste"/>
        <w:spacing w:after="0" w:line="240" w:lineRule="auto"/>
        <w:ind w:left="0"/>
        <w:rPr>
          <w:rFonts w:ascii="Arial" w:hAnsi="Arial" w:cs="Arial"/>
          <w:b/>
          <w:lang w:val="fr-FR"/>
        </w:rPr>
      </w:pPr>
      <w:r w:rsidRPr="003B061C">
        <w:rPr>
          <w:rFonts w:ascii="Arial" w:hAnsi="Arial" w:cs="Arial"/>
          <w:b/>
          <w:lang w:val="fr-FR"/>
        </w:rPr>
        <w:t xml:space="preserve">10 - </w:t>
      </w:r>
      <w:r w:rsidRPr="003B061C">
        <w:rPr>
          <w:rFonts w:ascii="Arial" w:hAnsi="Arial" w:cs="Arial"/>
          <w:b/>
          <w:u w:val="single"/>
          <w:lang w:val="fr-FR"/>
        </w:rPr>
        <w:t>Questions diverses</w:t>
      </w:r>
      <w:r w:rsidRPr="003B061C">
        <w:rPr>
          <w:rFonts w:ascii="Arial" w:hAnsi="Arial" w:cs="Arial"/>
          <w:b/>
          <w:lang w:val="fr-FR"/>
        </w:rPr>
        <w:t xml:space="preserve"> : Rapide tout de table </w:t>
      </w:r>
    </w:p>
    <w:p w:rsidR="00F857C6" w:rsidRPr="00F46D3F" w:rsidRDefault="00F857C6" w:rsidP="006B47F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2 tables d’ordinateurs à changer</w:t>
      </w:r>
    </w:p>
    <w:p w:rsidR="00F857C6" w:rsidRPr="00F46D3F" w:rsidRDefault="006B573B" w:rsidP="006B47F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4</w:t>
      </w:r>
      <w:r w:rsidR="00F857C6" w:rsidRPr="00F46D3F">
        <w:rPr>
          <w:rFonts w:ascii="Arial" w:hAnsi="Arial" w:cs="Arial"/>
          <w:lang w:val="fr-FR"/>
        </w:rPr>
        <w:t xml:space="preserve"> néons à changer – éclairage insuffisant.</w:t>
      </w:r>
      <w:r>
        <w:rPr>
          <w:rFonts w:ascii="Arial" w:hAnsi="Arial" w:cs="Arial"/>
          <w:lang w:val="fr-FR"/>
        </w:rPr>
        <w:t xml:space="preserve"> (fait par la ville le lendemain !)</w:t>
      </w:r>
    </w:p>
    <w:p w:rsidR="00F857C6" w:rsidRPr="00F46D3F" w:rsidRDefault="00F857C6" w:rsidP="006B47F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Décoration réussie : des tableaux donnent «Vie» à la salle commune.</w:t>
      </w:r>
    </w:p>
    <w:p w:rsidR="00F857C6" w:rsidRPr="00F46D3F" w:rsidRDefault="00F857C6" w:rsidP="006B47F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Inquiétude concernant la sécurisation des portes de sortie.</w:t>
      </w:r>
    </w:p>
    <w:p w:rsidR="00F857C6" w:rsidRDefault="00F857C6" w:rsidP="006B47F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Entretien des vitres et nettoyage des rideaux : jugés pas encore nécessaires</w:t>
      </w:r>
    </w:p>
    <w:p w:rsidR="0068734B" w:rsidRPr="00F46D3F" w:rsidRDefault="0068734B" w:rsidP="006B47F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Anne Nauton assistera aux AG et CA d’AMBDS à la place de </w:t>
      </w:r>
      <w:proofErr w:type="spellStart"/>
      <w:r>
        <w:rPr>
          <w:rFonts w:ascii="Arial" w:hAnsi="Arial" w:cs="Arial"/>
          <w:lang w:val="fr-FR"/>
        </w:rPr>
        <w:t>G.Vincenot</w:t>
      </w:r>
      <w:proofErr w:type="spellEnd"/>
      <w:r w:rsidR="006B47F3">
        <w:rPr>
          <w:rFonts w:ascii="Arial" w:hAnsi="Arial" w:cs="Arial"/>
          <w:lang w:val="fr-FR"/>
        </w:rPr>
        <w:t xml:space="preserve"> membre de droit comme président de S/C.</w:t>
      </w:r>
    </w:p>
    <w:p w:rsidR="00F857C6" w:rsidRPr="00F46D3F" w:rsidRDefault="00F857C6" w:rsidP="00F857C6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</w:p>
    <w:p w:rsidR="00F857C6" w:rsidRPr="00F46D3F" w:rsidRDefault="00F857C6" w:rsidP="00F857C6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</w:p>
    <w:p w:rsidR="00F857C6" w:rsidRPr="00F46D3F" w:rsidRDefault="00F857C6" w:rsidP="00F857C6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  <w:r w:rsidRPr="00F46D3F">
        <w:rPr>
          <w:rFonts w:ascii="Arial" w:hAnsi="Arial" w:cs="Arial"/>
          <w:lang w:val="fr-FR"/>
        </w:rPr>
        <w:t>Merci à Tous pour votre participation.</w:t>
      </w:r>
    </w:p>
    <w:p w:rsidR="00F857C6" w:rsidRPr="00F46D3F" w:rsidRDefault="00F857C6" w:rsidP="00F857C6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</w:p>
    <w:p w:rsidR="00F857C6" w:rsidRDefault="00F857C6" w:rsidP="00F857C6">
      <w:pPr>
        <w:pStyle w:val="Paragraphedeliste"/>
        <w:spacing w:after="0" w:line="240" w:lineRule="auto"/>
        <w:ind w:left="0"/>
        <w:rPr>
          <w:rFonts w:ascii="Arial" w:hAnsi="Arial" w:cs="Arial"/>
          <w:b/>
          <w:lang w:val="fr-FR"/>
        </w:rPr>
      </w:pPr>
      <w:r w:rsidRPr="00F46D3F">
        <w:rPr>
          <w:rFonts w:ascii="Arial" w:hAnsi="Arial" w:cs="Arial"/>
          <w:b/>
          <w:u w:val="single"/>
          <w:lang w:val="fr-FR"/>
        </w:rPr>
        <w:t>A NOTER</w:t>
      </w:r>
      <w:r w:rsidRPr="00F46D3F">
        <w:rPr>
          <w:rFonts w:ascii="Arial" w:hAnsi="Arial" w:cs="Arial"/>
          <w:lang w:val="fr-FR"/>
        </w:rPr>
        <w:t> :</w:t>
      </w:r>
      <w:r w:rsidRPr="0047585E"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>Réunion de bureau – Jeudi14 juin 14h, chez G. Vincenot, 11 rue Franklin</w:t>
      </w:r>
      <w:r w:rsidRPr="0047585E">
        <w:rPr>
          <w:rFonts w:ascii="Arial" w:hAnsi="Arial" w:cs="Arial"/>
          <w:b/>
          <w:lang w:val="fr-FR"/>
        </w:rPr>
        <w:t xml:space="preserve"> </w:t>
      </w:r>
    </w:p>
    <w:p w:rsidR="00F857C6" w:rsidRPr="0047585E" w:rsidRDefault="00F857C6" w:rsidP="00F857C6">
      <w:pPr>
        <w:pStyle w:val="Paragraphedeliste"/>
        <w:spacing w:after="0" w:line="240" w:lineRule="auto"/>
        <w:ind w:left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    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  <w:t>Réunion plénière     -  Jeudi 14 juin, à partir de 1</w:t>
      </w:r>
      <w:r w:rsidR="00A11E2C">
        <w:rPr>
          <w:rFonts w:ascii="Arial" w:hAnsi="Arial" w:cs="Arial"/>
          <w:b/>
          <w:lang w:val="fr-FR"/>
        </w:rPr>
        <w:t>5</w:t>
      </w:r>
      <w:r>
        <w:rPr>
          <w:rFonts w:ascii="Arial" w:hAnsi="Arial" w:cs="Arial"/>
          <w:b/>
          <w:lang w:val="fr-FR"/>
        </w:rPr>
        <w:t>h</w:t>
      </w:r>
      <w:proofErr w:type="gramStart"/>
      <w:r>
        <w:rPr>
          <w:rFonts w:ascii="Arial" w:hAnsi="Arial" w:cs="Arial"/>
          <w:b/>
          <w:lang w:val="fr-FR"/>
        </w:rPr>
        <w:t>,chez</w:t>
      </w:r>
      <w:proofErr w:type="gramEnd"/>
      <w:r>
        <w:rPr>
          <w:rFonts w:ascii="Arial" w:hAnsi="Arial" w:cs="Arial"/>
          <w:b/>
          <w:lang w:val="fr-FR"/>
        </w:rPr>
        <w:t xml:space="preserve"> G. Vincenot </w:t>
      </w:r>
    </w:p>
    <w:p w:rsidR="002211C0" w:rsidRPr="00620854" w:rsidRDefault="002211C0">
      <w:pPr>
        <w:rPr>
          <w:lang w:val="fr-FR"/>
        </w:rPr>
      </w:pPr>
    </w:p>
    <w:p w:rsidR="00702618" w:rsidRDefault="00702618">
      <w:r w:rsidRPr="00620854">
        <w:rPr>
          <w:lang w:val="fr-FR"/>
        </w:rPr>
        <w:t xml:space="preserve">CR fait par Kim Lien Maudoux et Anne Marie Detourbet. </w:t>
      </w:r>
      <w:r>
        <w:t xml:space="preserve">Revu par Guillaume Vincenot  </w:t>
      </w:r>
    </w:p>
    <w:sectPr w:rsidR="00702618" w:rsidSect="005A01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059A"/>
    <w:multiLevelType w:val="hybridMultilevel"/>
    <w:tmpl w:val="89342DB4"/>
    <w:lvl w:ilvl="0" w:tplc="E3B2DB8E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9B73B3D"/>
    <w:multiLevelType w:val="hybridMultilevel"/>
    <w:tmpl w:val="233ADF76"/>
    <w:lvl w:ilvl="0" w:tplc="7D72DFD8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7A18"/>
    <w:rsid w:val="002211C0"/>
    <w:rsid w:val="002F010B"/>
    <w:rsid w:val="003D576F"/>
    <w:rsid w:val="00620854"/>
    <w:rsid w:val="0065182C"/>
    <w:rsid w:val="0068734B"/>
    <w:rsid w:val="006B47F3"/>
    <w:rsid w:val="006B573B"/>
    <w:rsid w:val="00702618"/>
    <w:rsid w:val="0074720C"/>
    <w:rsid w:val="00816363"/>
    <w:rsid w:val="00824B1F"/>
    <w:rsid w:val="008F190E"/>
    <w:rsid w:val="00A11E2C"/>
    <w:rsid w:val="00A50738"/>
    <w:rsid w:val="00ED7A18"/>
    <w:rsid w:val="00F8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C6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5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vincenot</dc:creator>
  <cp:lastModifiedBy>Tavel</cp:lastModifiedBy>
  <cp:revision>2</cp:revision>
  <dcterms:created xsi:type="dcterms:W3CDTF">2018-05-26T21:54:00Z</dcterms:created>
  <dcterms:modified xsi:type="dcterms:W3CDTF">2018-05-26T21:54:00Z</dcterms:modified>
</cp:coreProperties>
</file>