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C" w:rsidRDefault="00B922D6">
      <w:r>
        <w:t>SOLIDARITE CHOMEURS</w:t>
      </w:r>
    </w:p>
    <w:p w:rsidR="00B922D6" w:rsidRDefault="00B922D6">
      <w:r>
        <w:t>Saint-Germain-en-Laye</w:t>
      </w:r>
    </w:p>
    <w:p w:rsidR="00B922D6" w:rsidRDefault="00B922D6"/>
    <w:p w:rsidR="00B922D6" w:rsidRDefault="00B922D6"/>
    <w:p w:rsidR="00B922D6" w:rsidRDefault="00B922D6" w:rsidP="00B922D6">
      <w:pPr>
        <w:jc w:val="center"/>
        <w:rPr>
          <w:b/>
        </w:rPr>
      </w:pPr>
      <w:r>
        <w:rPr>
          <w:b/>
        </w:rPr>
        <w:t xml:space="preserve">COMPTE-RENDU </w:t>
      </w:r>
    </w:p>
    <w:p w:rsidR="00B922D6" w:rsidRDefault="00B922D6" w:rsidP="00B922D6">
      <w:pPr>
        <w:jc w:val="center"/>
        <w:rPr>
          <w:b/>
        </w:rPr>
      </w:pPr>
      <w:r>
        <w:rPr>
          <w:b/>
        </w:rPr>
        <w:t>CONSEIL ADMINISTRATION – 17 MAI 2017</w:t>
      </w:r>
    </w:p>
    <w:p w:rsidR="00B922D6" w:rsidRDefault="00B922D6" w:rsidP="00B922D6">
      <w:pPr>
        <w:jc w:val="center"/>
        <w:rPr>
          <w:b/>
        </w:rPr>
      </w:pPr>
    </w:p>
    <w:p w:rsidR="00B922D6" w:rsidRDefault="00B922D6" w:rsidP="00B922D6">
      <w:pPr>
        <w:jc w:val="center"/>
        <w:rPr>
          <w:b/>
        </w:rPr>
      </w:pPr>
      <w:r>
        <w:rPr>
          <w:b/>
        </w:rPr>
        <w:t>*****</w:t>
      </w:r>
    </w:p>
    <w:p w:rsidR="00B922D6" w:rsidRDefault="00B922D6" w:rsidP="00B922D6">
      <w:pPr>
        <w:rPr>
          <w:b/>
        </w:rPr>
      </w:pPr>
    </w:p>
    <w:p w:rsidR="00B922D6" w:rsidRDefault="00B922D6" w:rsidP="00B922D6">
      <w:r w:rsidRPr="00B922D6">
        <w:t>Présents</w:t>
      </w:r>
      <w:r w:rsidRPr="00B922D6">
        <w:tab/>
      </w:r>
      <w:r>
        <w:t xml:space="preserve">Dominique </w:t>
      </w:r>
      <w:proofErr w:type="spellStart"/>
      <w:r>
        <w:t>Cadillat</w:t>
      </w:r>
      <w:proofErr w:type="spellEnd"/>
      <w:r>
        <w:t xml:space="preserve"> - Pierre </w:t>
      </w:r>
      <w:proofErr w:type="spellStart"/>
      <w:r>
        <w:t>Corriol</w:t>
      </w:r>
      <w:proofErr w:type="spellEnd"/>
      <w:r>
        <w:t xml:space="preserve"> – Jean </w:t>
      </w:r>
      <w:proofErr w:type="spellStart"/>
      <w:r>
        <w:t>Degeorge</w:t>
      </w:r>
      <w:proofErr w:type="spellEnd"/>
      <w:r>
        <w:t xml:space="preserve"> – Anne-Marie Detourbet – </w:t>
      </w:r>
    </w:p>
    <w:p w:rsidR="00B922D6" w:rsidRDefault="00B922D6" w:rsidP="00B922D6">
      <w:r>
        <w:tab/>
      </w:r>
      <w:r>
        <w:tab/>
        <w:t xml:space="preserve">Paul Lopez – Jean-Michel </w:t>
      </w:r>
      <w:proofErr w:type="spellStart"/>
      <w:r>
        <w:t>Maëne</w:t>
      </w:r>
      <w:proofErr w:type="spellEnd"/>
      <w:r>
        <w:t xml:space="preserve"> – Kim Lien </w:t>
      </w:r>
      <w:proofErr w:type="spellStart"/>
      <w:r>
        <w:t>Mauoux</w:t>
      </w:r>
      <w:proofErr w:type="spellEnd"/>
      <w:r>
        <w:t xml:space="preserve"> – Anne </w:t>
      </w:r>
      <w:proofErr w:type="spellStart"/>
      <w:r>
        <w:t>Nauton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  <w:t xml:space="preserve">Francis Poulenc – Guillaume </w:t>
      </w:r>
      <w:proofErr w:type="spellStart"/>
      <w:r>
        <w:t>Vincenot</w:t>
      </w:r>
      <w:proofErr w:type="spellEnd"/>
    </w:p>
    <w:p w:rsidR="00B922D6" w:rsidRDefault="00B922D6" w:rsidP="00B922D6"/>
    <w:p w:rsidR="00B922D6" w:rsidRDefault="00B922D6" w:rsidP="00B922D6">
      <w:r>
        <w:tab/>
        <w:t>Les administrateurs procèdent à l’élection du Bureau. A l’unanimité le bureau est reconduit, à savoir</w:t>
      </w:r>
    </w:p>
    <w:p w:rsidR="00B922D6" w:rsidRDefault="00B922D6" w:rsidP="00B922D6">
      <w:r>
        <w:tab/>
        <w:t xml:space="preserve">Président </w:t>
      </w:r>
      <w:r>
        <w:tab/>
      </w:r>
      <w:r>
        <w:tab/>
        <w:t xml:space="preserve">Guillaume </w:t>
      </w:r>
      <w:proofErr w:type="spellStart"/>
      <w:r>
        <w:t>Vincenot</w:t>
      </w:r>
      <w:proofErr w:type="spellEnd"/>
    </w:p>
    <w:p w:rsidR="00B922D6" w:rsidRDefault="00B922D6" w:rsidP="00B922D6">
      <w:r>
        <w:tab/>
        <w:t>Vice-président</w:t>
      </w:r>
      <w:r>
        <w:tab/>
      </w:r>
      <w:r>
        <w:tab/>
        <w:t>Francis Poulenc</w:t>
      </w:r>
    </w:p>
    <w:p w:rsidR="00B922D6" w:rsidRDefault="00B922D6" w:rsidP="00B922D6">
      <w:r>
        <w:tab/>
        <w:t>Trésorier</w:t>
      </w:r>
      <w:r>
        <w:tab/>
      </w:r>
      <w:r>
        <w:tab/>
        <w:t xml:space="preserve">Jean-Michel </w:t>
      </w:r>
      <w:proofErr w:type="spellStart"/>
      <w:r>
        <w:t>Maêne</w:t>
      </w:r>
      <w:proofErr w:type="spellEnd"/>
    </w:p>
    <w:p w:rsidR="00B922D6" w:rsidRDefault="00B922D6" w:rsidP="00B922D6">
      <w:r>
        <w:tab/>
        <w:t>Secrétaire</w:t>
      </w:r>
      <w:r>
        <w:tab/>
      </w:r>
      <w:r>
        <w:tab/>
        <w:t>Anne-Marie Detourbet</w:t>
      </w:r>
    </w:p>
    <w:p w:rsidR="00B922D6" w:rsidRDefault="00B922D6" w:rsidP="00B922D6">
      <w:r>
        <w:tab/>
        <w:t>Secrétaire adjointe</w:t>
      </w:r>
      <w:r>
        <w:tab/>
        <w:t xml:space="preserve">Anne </w:t>
      </w:r>
      <w:proofErr w:type="spellStart"/>
      <w:r>
        <w:t>Nauton</w:t>
      </w:r>
      <w:proofErr w:type="spellEnd"/>
    </w:p>
    <w:p w:rsidR="00B922D6" w:rsidRDefault="00B922D6" w:rsidP="00B922D6"/>
    <w:p w:rsidR="00B922D6" w:rsidRPr="00B922D6" w:rsidRDefault="00B922D6" w:rsidP="00B922D6">
      <w:pPr>
        <w:jc w:val="center"/>
      </w:pPr>
      <w:r>
        <w:t>*****</w:t>
      </w:r>
    </w:p>
    <w:p w:rsidR="00B922D6" w:rsidRDefault="00B922D6" w:rsidP="00B922D6">
      <w:pPr>
        <w:jc w:val="center"/>
        <w:rPr>
          <w:b/>
        </w:rPr>
      </w:pPr>
    </w:p>
    <w:p w:rsidR="00B922D6" w:rsidRDefault="00B922D6" w:rsidP="00B922D6">
      <w:pPr>
        <w:jc w:val="center"/>
        <w:rPr>
          <w:b/>
        </w:rPr>
      </w:pPr>
      <w:r>
        <w:rPr>
          <w:b/>
        </w:rPr>
        <w:t xml:space="preserve">COMPTE-RENDU </w:t>
      </w:r>
    </w:p>
    <w:p w:rsidR="00B922D6" w:rsidRDefault="00B922D6" w:rsidP="00B922D6">
      <w:pPr>
        <w:jc w:val="center"/>
        <w:rPr>
          <w:b/>
        </w:rPr>
      </w:pPr>
      <w:r>
        <w:rPr>
          <w:b/>
        </w:rPr>
        <w:t>REUNION DE BUREAU « ELARGI » - 17 mai 2017</w:t>
      </w:r>
    </w:p>
    <w:p w:rsidR="00960819" w:rsidRDefault="00960819" w:rsidP="00960819">
      <w:pPr>
        <w:rPr>
          <w:b/>
        </w:rPr>
      </w:pPr>
    </w:p>
    <w:p w:rsidR="00960819" w:rsidRDefault="00960819" w:rsidP="009608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</w:t>
      </w:r>
    </w:p>
    <w:p w:rsidR="00960819" w:rsidRDefault="00960819" w:rsidP="00960819">
      <w:r>
        <w:t>Présents</w:t>
      </w:r>
      <w:r>
        <w:tab/>
        <w:t xml:space="preserve">Les mêmes – Danièle </w:t>
      </w:r>
      <w:proofErr w:type="spellStart"/>
      <w:r>
        <w:t>Dufreche</w:t>
      </w:r>
      <w:proofErr w:type="spellEnd"/>
    </w:p>
    <w:p w:rsidR="00960819" w:rsidRDefault="00960819" w:rsidP="00960819"/>
    <w:p w:rsidR="00960819" w:rsidRPr="000D45A3" w:rsidRDefault="00960819" w:rsidP="00960819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>Activité de l’association</w:t>
      </w:r>
    </w:p>
    <w:p w:rsidR="00960819" w:rsidRDefault="00CA0BBC" w:rsidP="00960819">
      <w:r>
        <w:tab/>
      </w:r>
      <w:r w:rsidR="00960819">
        <w:t xml:space="preserve">A ce jour, nous avons enregistré 50 nouveaux inscrits. En 2016, sur l’année entière, 86 personnes ont </w:t>
      </w:r>
      <w:r w:rsidR="00960819" w:rsidRPr="00960819">
        <w:t>été entrée</w:t>
      </w:r>
      <w:r w:rsidR="00960819">
        <w:t>s</w:t>
      </w:r>
      <w:r w:rsidR="00960819" w:rsidRPr="00960819">
        <w:t xml:space="preserve"> sur notre base. </w:t>
      </w:r>
      <w:r w:rsidR="00960819">
        <w:t>La tendance à la progression est  donc sensible en 2017.</w:t>
      </w:r>
    </w:p>
    <w:p w:rsidR="00960819" w:rsidRDefault="00960819" w:rsidP="00960819"/>
    <w:p w:rsidR="00960819" w:rsidRPr="000D45A3" w:rsidRDefault="00960819" w:rsidP="00960819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>Finances</w:t>
      </w:r>
    </w:p>
    <w:p w:rsidR="00960819" w:rsidRDefault="00960819" w:rsidP="00960819">
      <w:pPr>
        <w:pStyle w:val="Paragraphedeliste"/>
        <w:ind w:left="0"/>
      </w:pPr>
      <w:r>
        <w:tab/>
        <w:t xml:space="preserve">Rien à signaler si ce n’est un « don » de 420 €  à recevoir provenant de la Mairie (Marta de Cidrac) suite à la dissolution d’une association. </w:t>
      </w:r>
    </w:p>
    <w:p w:rsidR="00960819" w:rsidRDefault="00960819" w:rsidP="00960819"/>
    <w:p w:rsidR="00960819" w:rsidRPr="000D45A3" w:rsidRDefault="00960819" w:rsidP="00960819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>Conseil d’administration de ASBS – 16 mai</w:t>
      </w:r>
    </w:p>
    <w:p w:rsidR="00960819" w:rsidRDefault="00960819" w:rsidP="00960819">
      <w:r>
        <w:tab/>
        <w:t xml:space="preserve">Anne-Marie a assisté à ce conseil. </w:t>
      </w:r>
      <w:r w:rsidR="00BE49F2">
        <w:t>Le résultat 2016 est une perte de l’ordre de 185000 euros due à 3 facteurs :</w:t>
      </w:r>
    </w:p>
    <w:p w:rsidR="00BE49F2" w:rsidRDefault="00BE49F2" w:rsidP="00BE49F2">
      <w:pPr>
        <w:pStyle w:val="Paragraphedeliste"/>
        <w:numPr>
          <w:ilvl w:val="0"/>
          <w:numId w:val="2"/>
        </w:numPr>
      </w:pPr>
      <w:r>
        <w:t>Une baisse d’activité par rapport à 2015 chez Ami Services et chez SGES, soit un déficit de rentrées de 30 000 €</w:t>
      </w:r>
    </w:p>
    <w:p w:rsidR="00BE49F2" w:rsidRDefault="00BE49F2" w:rsidP="00BE49F2">
      <w:pPr>
        <w:pStyle w:val="Paragraphedeliste"/>
        <w:numPr>
          <w:ilvl w:val="0"/>
          <w:numId w:val="2"/>
        </w:numPr>
      </w:pPr>
      <w:r>
        <w:t>La suppression de la subvention départementale de 50 000 €</w:t>
      </w:r>
    </w:p>
    <w:p w:rsidR="00BE49F2" w:rsidRDefault="00BE49F2" w:rsidP="00BE49F2">
      <w:pPr>
        <w:pStyle w:val="Paragraphedeliste"/>
        <w:numPr>
          <w:ilvl w:val="0"/>
          <w:numId w:val="2"/>
        </w:numPr>
      </w:pPr>
      <w:r>
        <w:t xml:space="preserve">Les frais occasionnés par la fusion, 48 000 € </w:t>
      </w:r>
      <w:proofErr w:type="gramStart"/>
      <w:r>
        <w:t>d’honoraires avocat + 37 500€</w:t>
      </w:r>
      <w:proofErr w:type="gramEnd"/>
      <w:r>
        <w:t xml:space="preserve"> d’indemnité de départ</w:t>
      </w:r>
    </w:p>
    <w:p w:rsidR="00BE49F2" w:rsidRDefault="00BE49F2" w:rsidP="00BE49F2">
      <w:pPr>
        <w:pStyle w:val="Paragraphedeliste"/>
        <w:ind w:left="1065" w:hanging="356"/>
      </w:pPr>
      <w:r>
        <w:t>Ces sommes étant couvertes par l’apport financier de SGES, la trésorerie n’en souffre pas.</w:t>
      </w:r>
    </w:p>
    <w:p w:rsidR="00BE49F2" w:rsidRDefault="00BE49F2" w:rsidP="00BE49F2">
      <w:pPr>
        <w:pStyle w:val="Paragraphedeliste"/>
        <w:ind w:left="0" w:hanging="356"/>
      </w:pPr>
      <w:r>
        <w:tab/>
      </w:r>
      <w:r>
        <w:tab/>
        <w:t xml:space="preserve">Le budget 2017 prévoit 55 000 heures, contre 51 000 en 2016. La tendance compte tenu </w:t>
      </w:r>
      <w:proofErr w:type="gramStart"/>
      <w:r>
        <w:t>des résultat actuels</w:t>
      </w:r>
      <w:proofErr w:type="gramEnd"/>
      <w:r>
        <w:t xml:space="preserve"> est de 56 000 h. Le résultat </w:t>
      </w:r>
      <w:proofErr w:type="spellStart"/>
      <w:r>
        <w:t>budgeté</w:t>
      </w:r>
      <w:proofErr w:type="spellEnd"/>
      <w:r>
        <w:t xml:space="preserve"> est une perte de 13 000€.</w:t>
      </w:r>
    </w:p>
    <w:p w:rsidR="00A13F16" w:rsidRDefault="00BE49F2" w:rsidP="00BE49F2">
      <w:pPr>
        <w:pStyle w:val="Paragraphedeliste"/>
        <w:ind w:left="0" w:hanging="356"/>
      </w:pPr>
      <w:r>
        <w:tab/>
      </w:r>
      <w:r>
        <w:tab/>
        <w:t>Les modalités de subvention du Conseil Général aux AI sont en cours</w:t>
      </w:r>
      <w:r w:rsidR="00A13F16">
        <w:t xml:space="preserve"> </w:t>
      </w:r>
      <w:r>
        <w:t xml:space="preserve"> de discussion</w:t>
      </w:r>
      <w:r w:rsidR="00A13F16">
        <w:t>. Le critère sera la réinsertion avec des montants modulés selon la nature du contrat obtenu (CDI</w:t>
      </w:r>
      <w:proofErr w:type="gramStart"/>
      <w:r w:rsidR="00A13F16">
        <w:t>,CDD</w:t>
      </w:r>
      <w:proofErr w:type="gramEnd"/>
      <w:r w:rsidR="00A13F16">
        <w:t xml:space="preserve"> de plus de 6 mois, CDD inférieur à 6 mois) par les bénéficiaires du RSA.</w:t>
      </w:r>
    </w:p>
    <w:p w:rsidR="00A13F16" w:rsidRDefault="00A13F16" w:rsidP="00BE49F2">
      <w:pPr>
        <w:pStyle w:val="Paragraphedeliste"/>
        <w:ind w:left="0" w:hanging="356"/>
      </w:pPr>
      <w:r>
        <w:lastRenderedPageBreak/>
        <w:tab/>
      </w:r>
      <w:r>
        <w:tab/>
        <w:t xml:space="preserve">Le déménagement de la cellule </w:t>
      </w:r>
      <w:proofErr w:type="spellStart"/>
      <w:r>
        <w:t>saintgermanoise</w:t>
      </w:r>
      <w:proofErr w:type="spellEnd"/>
      <w:r>
        <w:t xml:space="preserve"> se fera avant le 17 juillet. Une visite des locaux du Pecq est prévue le 17. (</w:t>
      </w:r>
      <w:proofErr w:type="gramStart"/>
      <w:r>
        <w:t>les</w:t>
      </w:r>
      <w:proofErr w:type="gramEnd"/>
      <w:r>
        <w:t xml:space="preserve"> références du « guide du déménagement d’entreprise » fournies par Kim ont été transmises à ASBS par AMD le 18/05).</w:t>
      </w:r>
    </w:p>
    <w:p w:rsidR="00A13F16" w:rsidRDefault="00A13F16" w:rsidP="00BE49F2">
      <w:pPr>
        <w:pStyle w:val="Paragraphedeliste"/>
        <w:ind w:left="0" w:hanging="356"/>
      </w:pPr>
    </w:p>
    <w:p w:rsidR="00A13F16" w:rsidRPr="000D45A3" w:rsidRDefault="00A13F16" w:rsidP="00A13F16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 xml:space="preserve">Convention </w:t>
      </w:r>
      <w:proofErr w:type="spellStart"/>
      <w:r w:rsidRPr="000D45A3">
        <w:rPr>
          <w:b/>
        </w:rPr>
        <w:t>Solchom</w:t>
      </w:r>
      <w:proofErr w:type="spellEnd"/>
      <w:r w:rsidRPr="000D45A3">
        <w:rPr>
          <w:b/>
        </w:rPr>
        <w:t>/ASBS</w:t>
      </w:r>
    </w:p>
    <w:p w:rsidR="00A13F16" w:rsidRDefault="00A13F16" w:rsidP="00A13F16">
      <w:pPr>
        <w:pStyle w:val="Paragraphedeliste"/>
        <w:ind w:left="0"/>
      </w:pPr>
      <w:r>
        <w:tab/>
        <w:t xml:space="preserve">La convention est à la signature de Jean Vigier, président </w:t>
      </w:r>
      <w:proofErr w:type="gramStart"/>
      <w:r>
        <w:t>de ASBS</w:t>
      </w:r>
      <w:proofErr w:type="gramEnd"/>
      <w:r>
        <w:t>. Après le déménagement, elle sera rectifiée en conséquence.</w:t>
      </w:r>
      <w:r>
        <w:tab/>
      </w:r>
    </w:p>
    <w:p w:rsidR="00BE49F2" w:rsidRDefault="00A13F16" w:rsidP="00A13F16">
      <w:pPr>
        <w:pStyle w:val="Paragraphedeliste"/>
      </w:pPr>
      <w:r>
        <w:t xml:space="preserve">Guillaume souhaite l’étendre à d’autres </w:t>
      </w:r>
      <w:proofErr w:type="gramStart"/>
      <w:r>
        <w:t>AI .</w:t>
      </w:r>
      <w:proofErr w:type="gramEnd"/>
      <w:r>
        <w:t xml:space="preserve">  </w:t>
      </w:r>
    </w:p>
    <w:p w:rsidR="00A13F16" w:rsidRDefault="00A13F16" w:rsidP="00A13F16">
      <w:pPr>
        <w:pStyle w:val="Paragraphedeliste"/>
      </w:pPr>
    </w:p>
    <w:p w:rsidR="00A13F16" w:rsidRPr="000D45A3" w:rsidRDefault="00A13F16" w:rsidP="00A13F16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>Réunion à la Mairie – 5 mai 2017</w:t>
      </w:r>
    </w:p>
    <w:p w:rsidR="00EE4019" w:rsidRDefault="00A13F16" w:rsidP="00A13F16">
      <w:pPr>
        <w:pStyle w:val="Paragraphedeliste"/>
      </w:pPr>
      <w:r>
        <w:t xml:space="preserve">Guillaume a rencontré Marta de Cidrac et Mélanie </w:t>
      </w:r>
      <w:proofErr w:type="spellStart"/>
      <w:r>
        <w:t>Fraissenon</w:t>
      </w:r>
      <w:proofErr w:type="spellEnd"/>
      <w:r>
        <w:t xml:space="preserve"> avec Jean Vigier.</w:t>
      </w:r>
    </w:p>
    <w:p w:rsidR="00EE4019" w:rsidRDefault="00EE4019" w:rsidP="00EE4019">
      <w:pPr>
        <w:pStyle w:val="Paragraphedeliste"/>
        <w:ind w:left="0" w:firstLine="720"/>
      </w:pPr>
    </w:p>
    <w:p w:rsidR="00EE4019" w:rsidRPr="000D45A3" w:rsidRDefault="00EE4019" w:rsidP="00EE4019">
      <w:pPr>
        <w:pStyle w:val="Paragraphedeliste"/>
        <w:numPr>
          <w:ilvl w:val="0"/>
          <w:numId w:val="1"/>
        </w:numPr>
        <w:rPr>
          <w:b/>
        </w:rPr>
      </w:pPr>
      <w:r w:rsidRPr="000D45A3">
        <w:rPr>
          <w:b/>
        </w:rPr>
        <w:t>Déménagement</w:t>
      </w:r>
    </w:p>
    <w:p w:rsidR="00A13F16" w:rsidRDefault="00EE4019" w:rsidP="00EE4019">
      <w:pPr>
        <w:pStyle w:val="Paragraphedeliste"/>
        <w:ind w:left="0"/>
      </w:pPr>
      <w:r>
        <w:tab/>
        <w:t xml:space="preserve">Pour notre déménagement, suite à cette réunion, Mélanie </w:t>
      </w:r>
      <w:proofErr w:type="spellStart"/>
      <w:r>
        <w:t>Fraissenon</w:t>
      </w:r>
      <w:proofErr w:type="spellEnd"/>
      <w:r>
        <w:t xml:space="preserve"> enverra une lettre </w:t>
      </w:r>
      <w:r w:rsidR="00A13F16">
        <w:t xml:space="preserve"> </w:t>
      </w:r>
      <w:r>
        <w:t xml:space="preserve">autorisant le changement de siège social. </w:t>
      </w:r>
    </w:p>
    <w:p w:rsidR="00EE4019" w:rsidRDefault="00EE4019" w:rsidP="00EE4019">
      <w:pPr>
        <w:pStyle w:val="Paragraphedeliste"/>
        <w:ind w:left="0"/>
      </w:pPr>
      <w:r>
        <w:tab/>
        <w:t xml:space="preserve">Il est indispensable de convoquer une </w:t>
      </w:r>
      <w:r w:rsidRPr="00EE4019">
        <w:rPr>
          <w:b/>
        </w:rPr>
        <w:t>Assemblée Générale Extraordinaire</w:t>
      </w:r>
      <w:r>
        <w:t xml:space="preserve"> pour autoriser ce transfert. Elle se tiendra le </w:t>
      </w:r>
      <w:r w:rsidRPr="00EE4019">
        <w:rPr>
          <w:b/>
        </w:rPr>
        <w:t>mercredi 14 juin</w:t>
      </w:r>
      <w:r>
        <w:t xml:space="preserve"> chez Guillaume,  suivie d’une réunion plénière.</w:t>
      </w:r>
    </w:p>
    <w:p w:rsidR="00EE4019" w:rsidRDefault="00EE4019" w:rsidP="00EE4019">
      <w:pPr>
        <w:pStyle w:val="Paragraphedeliste"/>
        <w:ind w:left="0"/>
      </w:pPr>
      <w:r>
        <w:tab/>
        <w:t>Ensuite il y aura des démarches à faire à la Préfecture pour officialiser ce changement d’adresse, pour une parution au JO.</w:t>
      </w:r>
    </w:p>
    <w:p w:rsidR="00EE4019" w:rsidRDefault="00EE4019" w:rsidP="00EE4019">
      <w:pPr>
        <w:pStyle w:val="Paragraphedeliste"/>
        <w:ind w:left="0"/>
      </w:pPr>
      <w:r>
        <w:tab/>
        <w:t>Côté pratique, Pierre contactera Passerelles et Compétences pour demander de l’aide.</w:t>
      </w:r>
    </w:p>
    <w:p w:rsidR="00EE4019" w:rsidRDefault="00EE4019" w:rsidP="00EE4019">
      <w:pPr>
        <w:pStyle w:val="Paragraphedeliste"/>
        <w:ind w:left="0"/>
      </w:pPr>
      <w:r>
        <w:t xml:space="preserve">Guillaume demandera une visite des locaux le </w:t>
      </w:r>
      <w:r w:rsidR="0029664E">
        <w:t>mercredi 31 mai.</w:t>
      </w:r>
    </w:p>
    <w:p w:rsidR="0029664E" w:rsidRDefault="0029664E" w:rsidP="00EE4019">
      <w:pPr>
        <w:pStyle w:val="Paragraphedeliste"/>
        <w:ind w:left="0"/>
      </w:pPr>
      <w:r>
        <w:tab/>
        <w:t>Pierre, Francis, Kim étant absents en juillet, il semble difficile d’envisager un déménagement avant septembre.</w:t>
      </w:r>
      <w:r w:rsidR="0006746B">
        <w:t xml:space="preserve"> Kim Lien recommande le site </w:t>
      </w:r>
      <w:r w:rsidR="0006746B" w:rsidRPr="0006746B">
        <w:rPr>
          <w:b/>
        </w:rPr>
        <w:t xml:space="preserve">demenagement.ooreka.fr </w:t>
      </w:r>
      <w:r w:rsidR="0006746B">
        <w:t xml:space="preserve"> qui propose un « guide du déménagement d’entreprise » très détaillé.</w:t>
      </w:r>
      <w:bookmarkStart w:id="0" w:name="_GoBack"/>
      <w:bookmarkEnd w:id="0"/>
    </w:p>
    <w:p w:rsidR="0029664E" w:rsidRDefault="0029664E" w:rsidP="00EE4019">
      <w:pPr>
        <w:pStyle w:val="Paragraphedeliste"/>
        <w:ind w:left="0"/>
      </w:pPr>
      <w:r>
        <w:tab/>
      </w:r>
    </w:p>
    <w:p w:rsidR="0029664E" w:rsidRPr="00CA0BBC" w:rsidRDefault="0029664E" w:rsidP="0029664E">
      <w:pPr>
        <w:pStyle w:val="Paragraphedeliste"/>
        <w:numPr>
          <w:ilvl w:val="0"/>
          <w:numId w:val="1"/>
        </w:numPr>
        <w:rPr>
          <w:b/>
        </w:rPr>
      </w:pPr>
      <w:r w:rsidRPr="00CA0BBC">
        <w:rPr>
          <w:b/>
        </w:rPr>
        <w:t>Intervention au lycée de Poissy</w:t>
      </w:r>
    </w:p>
    <w:p w:rsidR="0029664E" w:rsidRDefault="0029664E" w:rsidP="0029664E">
      <w:pPr>
        <w:pStyle w:val="Paragraphedeliste"/>
        <w:ind w:left="0"/>
      </w:pPr>
      <w:r>
        <w:tab/>
        <w:t>Kim Lien interviendra vendredi 19 mai dans un lycée de Poissy qui en avait fait la demande fin 2016. Il s’agit de lycéens en 2</w:t>
      </w:r>
      <w:r w:rsidRPr="0029664E">
        <w:rPr>
          <w:vertAlign w:val="superscript"/>
        </w:rPr>
        <w:t>nde</w:t>
      </w:r>
      <w:r>
        <w:t xml:space="preserve"> Gestion d’entreprises. </w:t>
      </w:r>
    </w:p>
    <w:p w:rsidR="0029664E" w:rsidRDefault="0029664E" w:rsidP="0029664E">
      <w:pPr>
        <w:pStyle w:val="Paragraphedeliste"/>
        <w:ind w:left="0"/>
      </w:pPr>
    </w:p>
    <w:p w:rsidR="0029664E" w:rsidRPr="00CA0BBC" w:rsidRDefault="0029664E" w:rsidP="0029664E">
      <w:pPr>
        <w:pStyle w:val="Paragraphedeliste"/>
        <w:numPr>
          <w:ilvl w:val="0"/>
          <w:numId w:val="1"/>
        </w:numPr>
        <w:rPr>
          <w:b/>
        </w:rPr>
      </w:pPr>
      <w:r w:rsidRPr="00CA0BBC">
        <w:rPr>
          <w:b/>
        </w:rPr>
        <w:t>Appels à mécénat</w:t>
      </w:r>
    </w:p>
    <w:p w:rsidR="0029664E" w:rsidRDefault="0029664E" w:rsidP="0029664E">
      <w:pPr>
        <w:pStyle w:val="Paragraphedeliste"/>
        <w:ind w:left="0"/>
      </w:pPr>
      <w:r>
        <w:tab/>
        <w:t>Dominique a préparé une lettre d’appel  à soutien auprès de la fondation du mécénat d’AXA.</w:t>
      </w:r>
    </w:p>
    <w:p w:rsidR="0029664E" w:rsidRDefault="0029664E" w:rsidP="0029664E">
      <w:pPr>
        <w:pStyle w:val="Paragraphedeliste"/>
        <w:ind w:left="0"/>
      </w:pPr>
      <w:r>
        <w:t>Action à tenter.</w:t>
      </w:r>
    </w:p>
    <w:p w:rsidR="0029664E" w:rsidRDefault="0029664E" w:rsidP="0029664E">
      <w:pPr>
        <w:pStyle w:val="Paragraphedeliste"/>
        <w:ind w:left="0"/>
      </w:pPr>
    </w:p>
    <w:p w:rsidR="0029664E" w:rsidRPr="00CA0BBC" w:rsidRDefault="0029664E" w:rsidP="0029664E">
      <w:pPr>
        <w:pStyle w:val="Paragraphedeliste"/>
        <w:numPr>
          <w:ilvl w:val="0"/>
          <w:numId w:val="1"/>
        </w:numPr>
        <w:rPr>
          <w:b/>
        </w:rPr>
      </w:pPr>
      <w:r w:rsidRPr="00CA0BBC">
        <w:rPr>
          <w:b/>
        </w:rPr>
        <w:t>Invitations diverse</w:t>
      </w:r>
      <w:r w:rsidR="00CA0BBC">
        <w:rPr>
          <w:b/>
        </w:rPr>
        <w:t>s</w:t>
      </w:r>
    </w:p>
    <w:p w:rsidR="0029664E" w:rsidRDefault="0029664E" w:rsidP="0029664E">
      <w:pPr>
        <w:pStyle w:val="Paragraphedeliste"/>
      </w:pPr>
      <w:r>
        <w:t>Maison des Associations de St-G</w:t>
      </w:r>
      <w:r>
        <w:tab/>
        <w:t xml:space="preserve">Dîner le mardi 13 juin – Francis confirmera sa </w:t>
      </w:r>
      <w:r>
        <w:tab/>
      </w:r>
      <w:r>
        <w:tab/>
      </w:r>
      <w:r>
        <w:tab/>
      </w:r>
      <w:r>
        <w:tab/>
      </w:r>
      <w:r>
        <w:tab/>
      </w:r>
      <w:r>
        <w:tab/>
        <w:t>présence</w:t>
      </w:r>
    </w:p>
    <w:p w:rsidR="0029664E" w:rsidRDefault="0029664E" w:rsidP="0029664E">
      <w:pPr>
        <w:pStyle w:val="Paragraphedeliste"/>
      </w:pPr>
      <w:r>
        <w:t>Pôle Emploi St-G</w:t>
      </w:r>
      <w:r>
        <w:tab/>
      </w:r>
      <w:r>
        <w:tab/>
      </w:r>
      <w:r>
        <w:tab/>
        <w:t>Speed meeting mardi 27 juin de 14 à 17h</w:t>
      </w:r>
    </w:p>
    <w:p w:rsidR="0029664E" w:rsidRDefault="0029664E" w:rsidP="0029664E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  <w:t xml:space="preserve">Anne-Marie avec Jean </w:t>
      </w:r>
      <w:proofErr w:type="spellStart"/>
      <w:r>
        <w:t>Degeorge</w:t>
      </w:r>
      <w:proofErr w:type="spellEnd"/>
      <w:r>
        <w:t>, Robert Reyre ?</w:t>
      </w:r>
    </w:p>
    <w:p w:rsidR="00CA0BBC" w:rsidRDefault="00CA0BBC" w:rsidP="0029664E">
      <w:pPr>
        <w:pStyle w:val="Paragraphedeliste"/>
      </w:pPr>
    </w:p>
    <w:p w:rsidR="000D45A3" w:rsidRPr="00CA0BBC" w:rsidRDefault="000D45A3" w:rsidP="000D45A3">
      <w:pPr>
        <w:pStyle w:val="Paragraphedeliste"/>
        <w:numPr>
          <w:ilvl w:val="0"/>
          <w:numId w:val="1"/>
        </w:numPr>
        <w:rPr>
          <w:b/>
        </w:rPr>
      </w:pPr>
      <w:r w:rsidRPr="00CA0BBC">
        <w:rPr>
          <w:b/>
        </w:rPr>
        <w:t>Bénévolat</w:t>
      </w:r>
    </w:p>
    <w:p w:rsidR="000D45A3" w:rsidRDefault="000D45A3" w:rsidP="000D45A3">
      <w:pPr>
        <w:pStyle w:val="Paragraphedeliste"/>
        <w:ind w:left="0"/>
      </w:pPr>
      <w:r>
        <w:tab/>
        <w:t xml:space="preserve">Anne-Marie a participé </w:t>
      </w:r>
      <w:r w:rsidR="00CA0BBC">
        <w:t xml:space="preserve">à la paroisse </w:t>
      </w:r>
      <w:r>
        <w:t xml:space="preserve">à une réunion avec un intervenant sur le bénévolat. Importance des 3 premiers mois en « période d’essai mutuel », de l’intégration à et par l’équipe. Bien cerner les désirs des nouveaux bénévoles. Développement d’un bénévolat hors cadre associatif, ce qui amène à un ressenti de baisse du bénévolat chez les associations. </w:t>
      </w:r>
    </w:p>
    <w:p w:rsidR="000D45A3" w:rsidRDefault="000D45A3" w:rsidP="000D45A3">
      <w:pPr>
        <w:pStyle w:val="Paragraphedeliste"/>
        <w:ind w:left="0"/>
      </w:pPr>
    </w:p>
    <w:p w:rsidR="000D45A3" w:rsidRPr="00CA0BBC" w:rsidRDefault="000D45A3" w:rsidP="000D45A3">
      <w:pPr>
        <w:pStyle w:val="Paragraphedeliste"/>
        <w:numPr>
          <w:ilvl w:val="0"/>
          <w:numId w:val="1"/>
        </w:numPr>
        <w:rPr>
          <w:b/>
        </w:rPr>
      </w:pPr>
      <w:r w:rsidRPr="00CA0BBC">
        <w:rPr>
          <w:b/>
        </w:rPr>
        <w:t>Planning</w:t>
      </w:r>
    </w:p>
    <w:p w:rsidR="000D45A3" w:rsidRDefault="000D45A3" w:rsidP="000D45A3">
      <w:pPr>
        <w:pStyle w:val="Paragraphedeliste"/>
        <w:ind w:left="0"/>
      </w:pPr>
      <w:r>
        <w:tab/>
        <w:t>Anne-Marie enverra un « </w:t>
      </w:r>
      <w:proofErr w:type="spellStart"/>
      <w:r>
        <w:t>doodle</w:t>
      </w:r>
      <w:proofErr w:type="spellEnd"/>
      <w:r>
        <w:t> » pour les présences de l’été avec indication si l’on est joignable. Elle établira aussi un planning des réunions 2017/2018, toujours le mercredi et avec AGO en mars</w:t>
      </w:r>
    </w:p>
    <w:p w:rsidR="0029664E" w:rsidRDefault="0029664E" w:rsidP="00EE4019">
      <w:pPr>
        <w:pStyle w:val="Paragraphedeliste"/>
        <w:ind w:left="0"/>
      </w:pPr>
      <w:r>
        <w:tab/>
      </w:r>
    </w:p>
    <w:p w:rsidR="00CA0BBC" w:rsidRPr="00960819" w:rsidRDefault="00CA0BBC" w:rsidP="00CA0BBC">
      <w:pPr>
        <w:pStyle w:val="Paragraphedeliste"/>
        <w:ind w:left="0"/>
        <w:jc w:val="center"/>
      </w:pPr>
      <w:r>
        <w:t>*****</w:t>
      </w:r>
    </w:p>
    <w:sectPr w:rsidR="00CA0BBC" w:rsidRPr="0096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528"/>
    <w:multiLevelType w:val="hybridMultilevel"/>
    <w:tmpl w:val="26BA11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B06"/>
    <w:multiLevelType w:val="hybridMultilevel"/>
    <w:tmpl w:val="F0348E9C"/>
    <w:lvl w:ilvl="0" w:tplc="39B4FF3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6"/>
    <w:rsid w:val="0006746B"/>
    <w:rsid w:val="000D45A3"/>
    <w:rsid w:val="0029664E"/>
    <w:rsid w:val="0065101C"/>
    <w:rsid w:val="00960819"/>
    <w:rsid w:val="00A13F16"/>
    <w:rsid w:val="00B922D6"/>
    <w:rsid w:val="00BE49F2"/>
    <w:rsid w:val="00CA0BBC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2</cp:revision>
  <dcterms:created xsi:type="dcterms:W3CDTF">2017-05-18T08:34:00Z</dcterms:created>
  <dcterms:modified xsi:type="dcterms:W3CDTF">2017-05-22T07:51:00Z</dcterms:modified>
</cp:coreProperties>
</file>