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FD" w:rsidRDefault="007F5715">
      <w:r>
        <w:t>SOLIDARITE CHOMEURS</w:t>
      </w:r>
    </w:p>
    <w:p w:rsidR="007F5715" w:rsidRDefault="007F5715"/>
    <w:p w:rsidR="007F5715" w:rsidRDefault="007F5715"/>
    <w:p w:rsidR="007F5715" w:rsidRDefault="007F5715" w:rsidP="007F5715">
      <w:pPr>
        <w:jc w:val="center"/>
        <w:rPr>
          <w:b/>
        </w:rPr>
      </w:pPr>
      <w:r>
        <w:rPr>
          <w:b/>
        </w:rPr>
        <w:t>COMPTE-RENDU DE LA REUNION PLENIERE</w:t>
      </w:r>
    </w:p>
    <w:p w:rsidR="007F5715" w:rsidRDefault="007F5715" w:rsidP="007F5715">
      <w:pPr>
        <w:jc w:val="center"/>
        <w:rPr>
          <w:b/>
        </w:rPr>
      </w:pPr>
      <w:r>
        <w:rPr>
          <w:b/>
        </w:rPr>
        <w:t>9 DECEMBRE 2015</w:t>
      </w:r>
    </w:p>
    <w:p w:rsidR="007F5715" w:rsidRDefault="007F5715" w:rsidP="007F5715">
      <w:pPr>
        <w:jc w:val="center"/>
        <w:rPr>
          <w:b/>
        </w:rPr>
      </w:pPr>
      <w:r>
        <w:rPr>
          <w:b/>
        </w:rPr>
        <w:t>*****</w:t>
      </w:r>
    </w:p>
    <w:p w:rsidR="007F5715" w:rsidRDefault="007F5715" w:rsidP="007F5715">
      <w:pPr>
        <w:spacing w:after="0" w:line="240" w:lineRule="auto"/>
      </w:pPr>
      <w:r>
        <w:t>Présents</w:t>
      </w:r>
      <w:r>
        <w:tab/>
        <w:t xml:space="preserve">Pierre Corriol – Jean </w:t>
      </w:r>
      <w:proofErr w:type="spellStart"/>
      <w:r>
        <w:t>Dameron</w:t>
      </w:r>
      <w:proofErr w:type="spellEnd"/>
      <w:r>
        <w:t xml:space="preserve"> – Jean </w:t>
      </w:r>
      <w:proofErr w:type="spellStart"/>
      <w:r>
        <w:t>Degeorge</w:t>
      </w:r>
      <w:proofErr w:type="spellEnd"/>
      <w:r>
        <w:t xml:space="preserve"> – Anne-Marie </w:t>
      </w:r>
      <w:proofErr w:type="spellStart"/>
      <w:r>
        <w:t>Detourbet</w:t>
      </w:r>
      <w:proofErr w:type="spellEnd"/>
      <w:r>
        <w:t xml:space="preserve"> –</w:t>
      </w:r>
    </w:p>
    <w:p w:rsidR="007F5715" w:rsidRDefault="007F5715" w:rsidP="007F5715">
      <w:pPr>
        <w:spacing w:after="0" w:line="240" w:lineRule="auto"/>
      </w:pPr>
      <w:r>
        <w:tab/>
      </w:r>
      <w:r>
        <w:tab/>
        <w:t xml:space="preserve">Danièle </w:t>
      </w:r>
      <w:proofErr w:type="spellStart"/>
      <w:r>
        <w:t>Dufrêche</w:t>
      </w:r>
      <w:proofErr w:type="spellEnd"/>
      <w:r>
        <w:t xml:space="preserve"> – Jeanne </w:t>
      </w:r>
      <w:proofErr w:type="spellStart"/>
      <w:r>
        <w:t>Goin</w:t>
      </w:r>
      <w:proofErr w:type="spellEnd"/>
      <w:r>
        <w:t xml:space="preserve"> – Michel </w:t>
      </w:r>
      <w:proofErr w:type="spellStart"/>
      <w:r>
        <w:t>Karaa</w:t>
      </w:r>
      <w:proofErr w:type="spellEnd"/>
      <w:r>
        <w:t xml:space="preserve"> – Francis Poulenc – </w:t>
      </w:r>
    </w:p>
    <w:p w:rsidR="007F5715" w:rsidRDefault="007F5715" w:rsidP="007F5715">
      <w:pPr>
        <w:spacing w:after="0" w:line="240" w:lineRule="auto"/>
      </w:pPr>
      <w:r>
        <w:tab/>
      </w:r>
      <w:r>
        <w:tab/>
        <w:t xml:space="preserve">Guillaume </w:t>
      </w:r>
      <w:proofErr w:type="spellStart"/>
      <w:r>
        <w:t>Vincenot</w:t>
      </w:r>
      <w:proofErr w:type="spellEnd"/>
    </w:p>
    <w:p w:rsidR="007F5715" w:rsidRDefault="007F5715" w:rsidP="007F5715">
      <w:pPr>
        <w:spacing w:after="0" w:line="240" w:lineRule="auto"/>
      </w:pPr>
    </w:p>
    <w:p w:rsidR="007F5715" w:rsidRDefault="007F5715" w:rsidP="007F5715">
      <w:r>
        <w:t>Excusés</w:t>
      </w:r>
      <w:r>
        <w:tab/>
      </w:r>
      <w:r>
        <w:tab/>
        <w:t xml:space="preserve">Jean-Pierre </w:t>
      </w:r>
      <w:proofErr w:type="spellStart"/>
      <w:r>
        <w:t>Boccara</w:t>
      </w:r>
      <w:proofErr w:type="spellEnd"/>
      <w:r>
        <w:t xml:space="preserve"> – Marc </w:t>
      </w:r>
      <w:proofErr w:type="spellStart"/>
      <w:r>
        <w:t>Folliguet</w:t>
      </w:r>
      <w:proofErr w:type="spellEnd"/>
      <w:r>
        <w:t xml:space="preserve"> – Jean-Michel </w:t>
      </w:r>
      <w:proofErr w:type="spellStart"/>
      <w:r>
        <w:t>Maëne</w:t>
      </w:r>
      <w:proofErr w:type="spellEnd"/>
      <w:r>
        <w:t xml:space="preserve"> – Kim Lien </w:t>
      </w:r>
      <w:proofErr w:type="spellStart"/>
      <w:r>
        <w:t>Maudoux</w:t>
      </w:r>
      <w:proofErr w:type="spellEnd"/>
      <w:r>
        <w:t xml:space="preserve"> – </w:t>
      </w:r>
      <w:r>
        <w:tab/>
      </w:r>
      <w:r>
        <w:tab/>
        <w:t xml:space="preserve">Anne </w:t>
      </w:r>
      <w:proofErr w:type="spellStart"/>
      <w:r>
        <w:t>Nauton</w:t>
      </w:r>
      <w:proofErr w:type="spellEnd"/>
      <w:r>
        <w:t xml:space="preserve"> – Joël </w:t>
      </w:r>
      <w:proofErr w:type="spellStart"/>
      <w:r>
        <w:t>Pavec</w:t>
      </w:r>
      <w:proofErr w:type="spellEnd"/>
    </w:p>
    <w:p w:rsidR="007F5715" w:rsidRDefault="007F5715" w:rsidP="007F5715">
      <w:pPr>
        <w:jc w:val="center"/>
      </w:pPr>
      <w:r>
        <w:t xml:space="preserve">***** </w:t>
      </w:r>
    </w:p>
    <w:p w:rsidR="007F5715" w:rsidRDefault="007F5715" w:rsidP="007F5715">
      <w:pPr>
        <w:pStyle w:val="Paragraphedeliste"/>
        <w:numPr>
          <w:ilvl w:val="0"/>
          <w:numId w:val="1"/>
        </w:numPr>
      </w:pPr>
      <w:r>
        <w:t>– Finances</w:t>
      </w:r>
    </w:p>
    <w:p w:rsidR="007F5715" w:rsidRDefault="007F5715" w:rsidP="007F5715">
      <w:pPr>
        <w:pStyle w:val="Paragraphedeliste"/>
      </w:pPr>
      <w:r>
        <w:tab/>
        <w:t xml:space="preserve">La situation est satisfaisante à fin 2015. Le budget s’élève à 9500 € dont 4800 € </w:t>
      </w:r>
      <w:r w:rsidR="00E20EBA">
        <w:t xml:space="preserve">de subvention municipale. Une inconnue : </w:t>
      </w:r>
      <w:r w:rsidR="00793FD2">
        <w:t xml:space="preserve">quel sera le montant de celle-ci </w:t>
      </w:r>
      <w:r w:rsidR="00E20EBA">
        <w:t xml:space="preserve"> en 2016 ?</w:t>
      </w:r>
    </w:p>
    <w:p w:rsidR="00E20EBA" w:rsidRDefault="00E20EBA" w:rsidP="007F5715">
      <w:pPr>
        <w:pStyle w:val="Paragraphedeliste"/>
      </w:pPr>
    </w:p>
    <w:p w:rsidR="00E20EBA" w:rsidRDefault="00E20EBA" w:rsidP="00E20EBA">
      <w:pPr>
        <w:pStyle w:val="Paragraphedeliste"/>
        <w:numPr>
          <w:ilvl w:val="0"/>
          <w:numId w:val="1"/>
        </w:numPr>
      </w:pPr>
      <w:r>
        <w:t>– Fréquentation</w:t>
      </w:r>
    </w:p>
    <w:p w:rsidR="00E20EBA" w:rsidRDefault="00E20EBA" w:rsidP="00E20EBA">
      <w:pPr>
        <w:pStyle w:val="Paragraphedeliste"/>
      </w:pPr>
      <w:r>
        <w:tab/>
        <w:t>140 nouveaux inscrits depuis le 1</w:t>
      </w:r>
      <w:r w:rsidRPr="00E20EBA">
        <w:rPr>
          <w:vertAlign w:val="superscript"/>
        </w:rPr>
        <w:t>er</w:t>
      </w:r>
      <w:r>
        <w:t xml:space="preserve"> janvier, en légère hausse par rapport à 2014.</w:t>
      </w:r>
    </w:p>
    <w:p w:rsidR="00E20EBA" w:rsidRDefault="00E20EBA" w:rsidP="00E20EBA">
      <w:pPr>
        <w:pStyle w:val="Paragraphedeliste"/>
      </w:pPr>
    </w:p>
    <w:p w:rsidR="00E20EBA" w:rsidRDefault="00E20EBA" w:rsidP="00E20EBA">
      <w:pPr>
        <w:pStyle w:val="Paragraphedeliste"/>
        <w:numPr>
          <w:ilvl w:val="0"/>
          <w:numId w:val="1"/>
        </w:numPr>
      </w:pPr>
      <w:r>
        <w:t>– Planning</w:t>
      </w:r>
    </w:p>
    <w:p w:rsidR="00E20EBA" w:rsidRDefault="00E20EBA" w:rsidP="00E20EBA">
      <w:pPr>
        <w:pStyle w:val="Paragraphedeliste"/>
      </w:pPr>
      <w:r>
        <w:tab/>
        <w:t>Il semble que le choix du mercredi pour nos réunions convienne à tous. Le planning des réunions jusqu’en juillet est joint à l’envoi de ce compte-rendu.</w:t>
      </w:r>
    </w:p>
    <w:p w:rsidR="00E20EBA" w:rsidRDefault="00E20EBA" w:rsidP="00E20EBA">
      <w:pPr>
        <w:pStyle w:val="Paragraphedeliste"/>
      </w:pPr>
      <w:r>
        <w:tab/>
        <w:t>Après discussion, il est décidé de fermer nos permanences pendant les 2 semaines de congés de fin d’année. Michel sera peut-être présent les 21, 22 et 23 décembre.</w:t>
      </w:r>
    </w:p>
    <w:p w:rsidR="00E20EBA" w:rsidRDefault="00E20EBA" w:rsidP="00E20EBA">
      <w:pPr>
        <w:pStyle w:val="Paragraphedeliste"/>
      </w:pPr>
      <w:r>
        <w:t xml:space="preserve"> Rappel : nos </w:t>
      </w:r>
      <w:r w:rsidR="00793FD2">
        <w:t>voisins SGES seront fermés comme nous du 23</w:t>
      </w:r>
      <w:r>
        <w:t xml:space="preserve"> décembre au 4 janvier.</w:t>
      </w:r>
    </w:p>
    <w:p w:rsidR="00E20EBA" w:rsidRDefault="00E20EBA" w:rsidP="00E20EBA">
      <w:pPr>
        <w:pStyle w:val="Paragraphedeliste"/>
      </w:pPr>
    </w:p>
    <w:p w:rsidR="00E20EBA" w:rsidRDefault="00E20EBA" w:rsidP="00E20EBA">
      <w:pPr>
        <w:pStyle w:val="Paragraphedeliste"/>
        <w:numPr>
          <w:ilvl w:val="0"/>
          <w:numId w:val="1"/>
        </w:numPr>
      </w:pPr>
      <w:r>
        <w:t>– Passerelles et Compétences</w:t>
      </w:r>
    </w:p>
    <w:p w:rsidR="00E20EBA" w:rsidRDefault="00E20EBA" w:rsidP="00E20EBA">
      <w:pPr>
        <w:pStyle w:val="Paragraphedeliste"/>
      </w:pPr>
      <w:r>
        <w:tab/>
        <w:t xml:space="preserve">Cette association propose de mettre à la disposition d’associations des personnes compétentes pour des missions ponctuelles. Pierre </w:t>
      </w:r>
      <w:r w:rsidR="000C5A84">
        <w:t>l’a contactée pour 2 missions,</w:t>
      </w:r>
    </w:p>
    <w:p w:rsidR="000C5A84" w:rsidRDefault="000C5A84" w:rsidP="000C5A84">
      <w:pPr>
        <w:pStyle w:val="Paragraphedeliste"/>
        <w:numPr>
          <w:ilvl w:val="0"/>
          <w:numId w:val="2"/>
        </w:numPr>
      </w:pPr>
      <w:r>
        <w:t>Rénover notre site, éventuellement le passer sur un autre logiciel</w:t>
      </w:r>
    </w:p>
    <w:p w:rsidR="000C5A84" w:rsidRDefault="000C5A84" w:rsidP="000C5A84">
      <w:pPr>
        <w:pStyle w:val="Paragraphedeliste"/>
        <w:numPr>
          <w:ilvl w:val="0"/>
          <w:numId w:val="2"/>
        </w:numPr>
      </w:pPr>
      <w:r>
        <w:t>Réaliser un audit du réseau afin d’obtenir un plan du réseau. Celui-ci est actuellement très encombré de fils, prises, boîtiers.</w:t>
      </w:r>
    </w:p>
    <w:p w:rsidR="000C5A84" w:rsidRDefault="000C5A84" w:rsidP="000C5A84">
      <w:pPr>
        <w:pStyle w:val="Paragraphedeliste"/>
        <w:ind w:left="1080"/>
      </w:pPr>
      <w:r>
        <w:tab/>
        <w:t>La cotisation annuelle est de 20€ auxquels s’ajoutent 55 € par prestation (tarif réservé aux associations n’ayant pas de chiffre d‘affaires)</w:t>
      </w:r>
    </w:p>
    <w:p w:rsidR="000C5A84" w:rsidRDefault="000C5A84" w:rsidP="000C5A84">
      <w:pPr>
        <w:pStyle w:val="Paragraphedeliste"/>
        <w:ind w:left="1080"/>
      </w:pPr>
    </w:p>
    <w:p w:rsidR="000C5A84" w:rsidRDefault="000C5A84" w:rsidP="000C5A84">
      <w:pPr>
        <w:pStyle w:val="Paragraphedeliste"/>
        <w:numPr>
          <w:ilvl w:val="0"/>
          <w:numId w:val="1"/>
        </w:numPr>
      </w:pPr>
      <w:r>
        <w:t xml:space="preserve">– Boîte accueil </w:t>
      </w:r>
      <w:proofErr w:type="spellStart"/>
      <w:r>
        <w:t>izihost</w:t>
      </w:r>
      <w:proofErr w:type="spellEnd"/>
      <w:r>
        <w:t xml:space="preserve"> et boîtes mail visiteurs</w:t>
      </w:r>
    </w:p>
    <w:p w:rsidR="000C5A84" w:rsidRDefault="000C5A84" w:rsidP="000C5A84">
      <w:pPr>
        <w:pStyle w:val="Paragraphedeliste"/>
      </w:pPr>
      <w:r>
        <w:tab/>
        <w:t>Cette boîte mail est sous-utilisée, la plupart des mails étant envoyés individuellement. Cependant elle reçoit les mails extérieurs à notre association.</w:t>
      </w:r>
    </w:p>
    <w:p w:rsidR="000C5A84" w:rsidRDefault="000C5A84" w:rsidP="000C5A84">
      <w:pPr>
        <w:pStyle w:val="Paragraphedeliste"/>
      </w:pPr>
      <w:r>
        <w:lastRenderedPageBreak/>
        <w:tab/>
        <w:t xml:space="preserve">Si nos visiteurs n’ont pas de boîte mail personnelle, il </w:t>
      </w:r>
      <w:r w:rsidR="00105E90">
        <w:t xml:space="preserve">est vivement recommandé de les inciter à </w:t>
      </w:r>
      <w:r>
        <w:t xml:space="preserve">en créer une sur </w:t>
      </w:r>
      <w:proofErr w:type="spellStart"/>
      <w:r>
        <w:t>Laposte</w:t>
      </w:r>
      <w:proofErr w:type="spellEnd"/>
      <w:r>
        <w:t xml:space="preserve"> ou Yahoo (éventuellement noter leur code !)</w:t>
      </w:r>
      <w:r w:rsidR="00105E90">
        <w:t>.</w:t>
      </w:r>
    </w:p>
    <w:p w:rsidR="00793FD2" w:rsidRDefault="00793FD2" w:rsidP="000C5A84">
      <w:pPr>
        <w:pStyle w:val="Paragraphedeliste"/>
      </w:pPr>
      <w:r>
        <w:tab/>
        <w:t xml:space="preserve">Pierre </w:t>
      </w:r>
      <w:r w:rsidR="00D7341D">
        <w:t>donne des précisions sur</w:t>
      </w:r>
      <w:r>
        <w:t xml:space="preserve"> la boîte accueil</w:t>
      </w:r>
      <w:r w:rsidR="00D7341D">
        <w:t xml:space="preserve"> par courriel</w:t>
      </w:r>
      <w:bookmarkStart w:id="0" w:name="_GoBack"/>
      <w:bookmarkEnd w:id="0"/>
      <w:r>
        <w:t>.</w:t>
      </w:r>
    </w:p>
    <w:p w:rsidR="00105E90" w:rsidRDefault="00105E90" w:rsidP="000C5A84">
      <w:pPr>
        <w:pStyle w:val="Paragraphedeliste"/>
      </w:pPr>
    </w:p>
    <w:p w:rsidR="00105E90" w:rsidRDefault="00105E90" w:rsidP="00105E90">
      <w:pPr>
        <w:pStyle w:val="Paragraphedeliste"/>
        <w:numPr>
          <w:ilvl w:val="0"/>
          <w:numId w:val="1"/>
        </w:numPr>
      </w:pPr>
      <w:r>
        <w:t>– Accompagnement</w:t>
      </w:r>
    </w:p>
    <w:p w:rsidR="00BB159C" w:rsidRDefault="00105E90" w:rsidP="00105E90">
      <w:pPr>
        <w:pStyle w:val="Paragraphedeliste"/>
      </w:pPr>
      <w:r>
        <w:tab/>
        <w:t>Kim et Francis ont préparé des projections sur les principes de l’accompagnement.</w:t>
      </w:r>
    </w:p>
    <w:p w:rsidR="00105E90" w:rsidRDefault="00BB159C" w:rsidP="00105E90">
      <w:pPr>
        <w:pStyle w:val="Paragraphedeliste"/>
      </w:pPr>
      <w:r>
        <w:t>Si la vidéo est peu utilisée dans nos entretiens, il est recommandé de se servir des 2 vidéos créées par Kim sur le « bon » et le « mauvais » entretien.</w:t>
      </w:r>
      <w:r w:rsidR="00105E90">
        <w:t xml:space="preserve"> La discussion porte sur la possibilité de réaliser un « accompagnement collectif », un peu comme ce qui est </w:t>
      </w:r>
      <w:r>
        <w:t>fait</w:t>
      </w:r>
      <w:r w:rsidR="00105E90">
        <w:t xml:space="preserve"> avec les stagiaires du camp des Loges. Ce genre de réunion nécessite préparation, constitution d’un groupe et des qualités d’animation. Cette éventualité pourrait être discutée avec Muriel </w:t>
      </w:r>
      <w:proofErr w:type="spellStart"/>
      <w:r w:rsidR="00105E90">
        <w:t>Eychenne</w:t>
      </w:r>
      <w:proofErr w:type="spellEnd"/>
      <w:r w:rsidR="00105E90">
        <w:t xml:space="preserve"> (DDAS).</w:t>
      </w:r>
    </w:p>
    <w:p w:rsidR="00105E90" w:rsidRDefault="00105E90" w:rsidP="00105E90">
      <w:pPr>
        <w:pStyle w:val="Paragraphedeliste"/>
      </w:pPr>
      <w:r>
        <w:tab/>
        <w:t>Guillaume souligne la possibilité d’avoir des accompagnants « travaillant » à l’extérieur, comme les bénévoles de SNC qui reçoivent leurs stagiaires dans un café.</w:t>
      </w:r>
    </w:p>
    <w:p w:rsidR="00BB159C" w:rsidRDefault="00BB159C" w:rsidP="00105E90">
      <w:pPr>
        <w:pStyle w:val="Paragraphedeliste"/>
      </w:pPr>
      <w:r>
        <w:tab/>
        <w:t>L’utilisation par les bénévoles de leurs portables personnels pour communiquer avec leurs accompagnés est discutée. Guillaume insiste sur le risque induit, choix qui doit être assumé personnellement.</w:t>
      </w:r>
    </w:p>
    <w:p w:rsidR="00BB159C" w:rsidRDefault="00BB159C" w:rsidP="00105E90">
      <w:pPr>
        <w:pStyle w:val="Paragraphedeliste"/>
      </w:pPr>
      <w:r>
        <w:tab/>
        <w:t>Rappel : donner une clé USB (2 €) et un cahier aux nouveaux inscrits.</w:t>
      </w:r>
    </w:p>
    <w:p w:rsidR="00BB159C" w:rsidRDefault="00BB159C" w:rsidP="00105E90">
      <w:pPr>
        <w:pStyle w:val="Paragraphedeliste"/>
      </w:pPr>
      <w:r>
        <w:tab/>
        <w:t>Il est suggéré de faire figurer la mention « lettre de motivation rédigée avec l’aide de l’association Solidarité Chômeurs 01 30 61 22 72 » sur les LM que nous rédigeons pour nos visiteurs dont certains ont des difficultés à s’exprimer en français et plus encore à l’écrire…</w:t>
      </w:r>
    </w:p>
    <w:p w:rsidR="00BB159C" w:rsidRDefault="00BB159C" w:rsidP="00105E90">
      <w:pPr>
        <w:pStyle w:val="Paragraphedeliste"/>
      </w:pPr>
    </w:p>
    <w:p w:rsidR="00BB159C" w:rsidRDefault="0069782A" w:rsidP="00BB159C">
      <w:pPr>
        <w:pStyle w:val="Paragraphedeliste"/>
        <w:numPr>
          <w:ilvl w:val="0"/>
          <w:numId w:val="1"/>
        </w:numPr>
      </w:pPr>
      <w:r>
        <w:t>–</w:t>
      </w:r>
      <w:r w:rsidR="00BB159C">
        <w:t xml:space="preserve"> </w:t>
      </w:r>
      <w:r>
        <w:t>AG</w:t>
      </w:r>
    </w:p>
    <w:p w:rsidR="0069782A" w:rsidRDefault="0069782A" w:rsidP="0069782A">
      <w:pPr>
        <w:pStyle w:val="Paragraphedeliste"/>
      </w:pPr>
      <w:r>
        <w:tab/>
        <w:t>Envoyer une invitation à Passerelles &amp; Compétences, AILE Louveciennes.</w:t>
      </w:r>
    </w:p>
    <w:p w:rsidR="0069782A" w:rsidRDefault="0069782A" w:rsidP="0069782A">
      <w:pPr>
        <w:pStyle w:val="Paragraphedeliste"/>
      </w:pPr>
      <w:r>
        <w:tab/>
        <w:t>Sont membres toutes les personnes qui ont versé leur cotisation ou fait un don.</w:t>
      </w:r>
    </w:p>
    <w:p w:rsidR="0069782A" w:rsidRDefault="0069782A" w:rsidP="0069782A">
      <w:pPr>
        <w:pStyle w:val="Paragraphedeliste"/>
      </w:pPr>
      <w:r>
        <w:tab/>
        <w:t>Sont membres actifs les membres qui assurent des permanences.</w:t>
      </w:r>
    </w:p>
    <w:p w:rsidR="0069782A" w:rsidRDefault="0069782A" w:rsidP="0069782A">
      <w:pPr>
        <w:pStyle w:val="Paragraphedeliste"/>
      </w:pPr>
    </w:p>
    <w:p w:rsidR="0069782A" w:rsidRDefault="0069782A" w:rsidP="0069782A">
      <w:pPr>
        <w:pStyle w:val="Paragraphedeliste"/>
        <w:numPr>
          <w:ilvl w:val="0"/>
          <w:numId w:val="1"/>
        </w:numPr>
      </w:pPr>
      <w:r>
        <w:t>– Vélos</w:t>
      </w:r>
    </w:p>
    <w:p w:rsidR="0069782A" w:rsidRDefault="0069782A" w:rsidP="0069782A">
      <w:pPr>
        <w:pStyle w:val="Paragraphedeliste"/>
      </w:pPr>
      <w:r>
        <w:tab/>
        <w:t xml:space="preserve">5 ou 6 vélos rouillent dans le passage derrière le bâtiment. N’y aurait-il pas la possibilité de les mettre à l’abri dans le petit local occupé </w:t>
      </w:r>
      <w:r w:rsidR="00793FD2">
        <w:t xml:space="preserve">en vrac </w:t>
      </w:r>
      <w:r>
        <w:t>par SGES dans ce même passage ?</w:t>
      </w:r>
    </w:p>
    <w:p w:rsidR="0069782A" w:rsidRDefault="0069782A" w:rsidP="0069782A">
      <w:pPr>
        <w:pStyle w:val="Paragraphedeliste"/>
      </w:pPr>
    </w:p>
    <w:p w:rsidR="0069782A" w:rsidRDefault="0069782A" w:rsidP="0069782A">
      <w:pPr>
        <w:pStyle w:val="Paragraphedeliste"/>
        <w:numPr>
          <w:ilvl w:val="0"/>
          <w:numId w:val="1"/>
        </w:numPr>
      </w:pPr>
      <w:r>
        <w:t>-  Rappels informatique</w:t>
      </w:r>
    </w:p>
    <w:p w:rsidR="0069782A" w:rsidRDefault="0069782A" w:rsidP="0069782A">
      <w:pPr>
        <w:pStyle w:val="Paragraphedeliste"/>
      </w:pPr>
      <w:r>
        <w:tab/>
        <w:t>Le nouveau classeur rouge contient le mode d’emploi des ordinateurs et imprimantes de la salle d’accueil.</w:t>
      </w:r>
    </w:p>
    <w:p w:rsidR="0069782A" w:rsidRDefault="0069782A" w:rsidP="0069782A">
      <w:pPr>
        <w:pStyle w:val="Paragraphedeliste"/>
      </w:pPr>
      <w:r>
        <w:tab/>
        <w:t>Dans la base GV, renseigner l’écran avec ce qui est fait avec le visiteur (aller sur Visite, puis sur Action)</w:t>
      </w:r>
    </w:p>
    <w:p w:rsidR="0069782A" w:rsidRDefault="0069782A" w:rsidP="0069782A">
      <w:pPr>
        <w:pStyle w:val="Paragraphedeliste"/>
      </w:pPr>
      <w:r>
        <w:tab/>
        <w:t xml:space="preserve">Guillaume souhaite qu’un bénévole se charge de tenir à jour les infos sur les formations.   </w:t>
      </w:r>
    </w:p>
    <w:p w:rsidR="00E71A4C" w:rsidRDefault="00E71A4C" w:rsidP="00E71A4C">
      <w:pPr>
        <w:pStyle w:val="Paragraphedeliste"/>
        <w:jc w:val="center"/>
      </w:pPr>
    </w:p>
    <w:p w:rsidR="00E71A4C" w:rsidRDefault="00E71A4C" w:rsidP="00E71A4C">
      <w:pPr>
        <w:pStyle w:val="Paragraphedeliste"/>
        <w:jc w:val="center"/>
      </w:pPr>
      <w:r>
        <w:t>*****</w:t>
      </w:r>
    </w:p>
    <w:p w:rsidR="00BB159C" w:rsidRDefault="00BB159C" w:rsidP="00105E90">
      <w:pPr>
        <w:pStyle w:val="Paragraphedeliste"/>
      </w:pPr>
    </w:p>
    <w:p w:rsidR="007F5715" w:rsidRPr="007F5715" w:rsidRDefault="007F5715" w:rsidP="007F5715"/>
    <w:sectPr w:rsidR="007F5715" w:rsidRPr="007F5715" w:rsidSect="00BE5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60AD3"/>
    <w:multiLevelType w:val="hybridMultilevel"/>
    <w:tmpl w:val="249CF586"/>
    <w:lvl w:ilvl="0" w:tplc="8B8A9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DD1DB8"/>
    <w:multiLevelType w:val="hybridMultilevel"/>
    <w:tmpl w:val="2DEE65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5715"/>
    <w:rsid w:val="000A66B4"/>
    <w:rsid w:val="000C5A84"/>
    <w:rsid w:val="00105E90"/>
    <w:rsid w:val="0069782A"/>
    <w:rsid w:val="00793FD2"/>
    <w:rsid w:val="007F5715"/>
    <w:rsid w:val="008303FD"/>
    <w:rsid w:val="00BB159C"/>
    <w:rsid w:val="00BE5DF9"/>
    <w:rsid w:val="00D7341D"/>
    <w:rsid w:val="00E20EBA"/>
    <w:rsid w:val="00E7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D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5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5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627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</dc:creator>
  <cp:lastModifiedBy>Pierre corriol</cp:lastModifiedBy>
  <cp:revision>2</cp:revision>
  <dcterms:created xsi:type="dcterms:W3CDTF">2015-12-14T23:24:00Z</dcterms:created>
  <dcterms:modified xsi:type="dcterms:W3CDTF">2015-12-14T23:24:00Z</dcterms:modified>
</cp:coreProperties>
</file>