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48" w:rsidRDefault="00E57C88" w:rsidP="00E57C88">
      <w:pPr>
        <w:rPr>
          <w:b/>
        </w:rPr>
      </w:pPr>
      <w:r>
        <w:rPr>
          <w:b/>
        </w:rPr>
        <w:t>SOLIDARITE CHOMEURS</w:t>
      </w:r>
    </w:p>
    <w:p w:rsidR="00E57C88" w:rsidRDefault="00E57C88" w:rsidP="00E57C88">
      <w:pPr>
        <w:rPr>
          <w:b/>
        </w:rPr>
      </w:pPr>
    </w:p>
    <w:p w:rsidR="00E57C88" w:rsidRDefault="00E57C88" w:rsidP="00E57C88">
      <w:pPr>
        <w:rPr>
          <w:b/>
        </w:rPr>
      </w:pPr>
    </w:p>
    <w:p w:rsidR="00E57C88" w:rsidRDefault="00E57C88" w:rsidP="00E57C88">
      <w:pPr>
        <w:jc w:val="center"/>
        <w:rPr>
          <w:b/>
        </w:rPr>
      </w:pPr>
      <w:r>
        <w:rPr>
          <w:b/>
        </w:rPr>
        <w:t>COMPTE-RENDU DE LA REUNION PLENIERE</w:t>
      </w:r>
    </w:p>
    <w:p w:rsidR="00E57C88" w:rsidRDefault="00E57C88" w:rsidP="00E57C88">
      <w:pPr>
        <w:jc w:val="center"/>
        <w:rPr>
          <w:b/>
        </w:rPr>
      </w:pPr>
    </w:p>
    <w:p w:rsidR="00E57C88" w:rsidRDefault="00E57C88" w:rsidP="00E57C88">
      <w:pPr>
        <w:jc w:val="center"/>
        <w:rPr>
          <w:b/>
        </w:rPr>
      </w:pPr>
      <w:r>
        <w:rPr>
          <w:b/>
        </w:rPr>
        <w:t>LUNDI 12 JANVIER 2015</w:t>
      </w:r>
    </w:p>
    <w:p w:rsidR="00E57C88" w:rsidRDefault="00E57C88" w:rsidP="00E57C88">
      <w:pPr>
        <w:jc w:val="center"/>
      </w:pPr>
    </w:p>
    <w:p w:rsidR="00E57C88" w:rsidRDefault="00E57C88" w:rsidP="00E57C88">
      <w:pPr>
        <w:jc w:val="center"/>
      </w:pPr>
      <w:r>
        <w:t>****</w:t>
      </w:r>
    </w:p>
    <w:p w:rsidR="00E57C88" w:rsidRDefault="00E57C88" w:rsidP="00E57C88">
      <w:r>
        <w:t>Etaient présents</w:t>
      </w:r>
      <w:r>
        <w:tab/>
        <w:t xml:space="preserve">Pierre </w:t>
      </w:r>
      <w:proofErr w:type="spellStart"/>
      <w:r>
        <w:t>Corriol</w:t>
      </w:r>
      <w:proofErr w:type="spellEnd"/>
      <w:r>
        <w:t xml:space="preserve"> – Jean </w:t>
      </w:r>
      <w:proofErr w:type="spellStart"/>
      <w:r>
        <w:t>Dameron</w:t>
      </w:r>
      <w:proofErr w:type="spellEnd"/>
      <w:r>
        <w:t xml:space="preserve"> - Jean </w:t>
      </w:r>
      <w:proofErr w:type="spellStart"/>
      <w:r>
        <w:t>Degeorge</w:t>
      </w:r>
      <w:proofErr w:type="spellEnd"/>
      <w:r>
        <w:t xml:space="preserve"> – Anne-Marie </w:t>
      </w:r>
      <w:proofErr w:type="spellStart"/>
      <w:r>
        <w:t>Detourbet</w:t>
      </w:r>
      <w:proofErr w:type="spellEnd"/>
      <w:r>
        <w:t xml:space="preserve"> – </w:t>
      </w:r>
      <w:r>
        <w:tab/>
      </w:r>
      <w:r>
        <w:tab/>
      </w:r>
      <w:r>
        <w:tab/>
        <w:t xml:space="preserve">Danièle </w:t>
      </w:r>
      <w:proofErr w:type="spellStart"/>
      <w:r>
        <w:t>Dufreche</w:t>
      </w:r>
      <w:proofErr w:type="spellEnd"/>
      <w:r>
        <w:t xml:space="preserve"> – Jeanne </w:t>
      </w:r>
      <w:proofErr w:type="spellStart"/>
      <w:r>
        <w:t>Goin</w:t>
      </w:r>
      <w:proofErr w:type="spellEnd"/>
      <w:r>
        <w:t xml:space="preserve"> – Michel </w:t>
      </w:r>
      <w:proofErr w:type="spellStart"/>
      <w:r>
        <w:t>Karaa</w:t>
      </w:r>
      <w:proofErr w:type="spellEnd"/>
      <w:r>
        <w:t xml:space="preserve"> – Paul Lopez – </w:t>
      </w:r>
    </w:p>
    <w:p w:rsidR="00E57C88" w:rsidRDefault="00E57C88" w:rsidP="00E57C88">
      <w:r>
        <w:tab/>
      </w:r>
      <w:r>
        <w:tab/>
      </w:r>
      <w:r>
        <w:tab/>
        <w:t xml:space="preserve">Jean-Michel </w:t>
      </w:r>
      <w:proofErr w:type="spellStart"/>
      <w:r>
        <w:t>Maëne</w:t>
      </w:r>
      <w:proofErr w:type="spellEnd"/>
      <w:r>
        <w:t xml:space="preserve"> – Kim Lin </w:t>
      </w:r>
      <w:proofErr w:type="spellStart"/>
      <w:r>
        <w:t>Maudoux</w:t>
      </w:r>
      <w:proofErr w:type="spellEnd"/>
      <w:r>
        <w:t xml:space="preserve"> - Anne </w:t>
      </w:r>
      <w:proofErr w:type="spellStart"/>
      <w:r>
        <w:t>Nauton</w:t>
      </w:r>
      <w:proofErr w:type="spellEnd"/>
      <w:r>
        <w:t xml:space="preserve"> - Francis Poulenc – </w:t>
      </w:r>
      <w:r>
        <w:tab/>
      </w:r>
      <w:r>
        <w:tab/>
      </w:r>
      <w:r>
        <w:tab/>
        <w:t xml:space="preserve">Bernard </w:t>
      </w:r>
      <w:proofErr w:type="spellStart"/>
      <w:r>
        <w:t>Ricodeau</w:t>
      </w:r>
      <w:proofErr w:type="spellEnd"/>
      <w:r>
        <w:t xml:space="preserve"> – Guillaume </w:t>
      </w:r>
      <w:proofErr w:type="spellStart"/>
      <w:r>
        <w:t>Vincenot</w:t>
      </w:r>
      <w:proofErr w:type="spellEnd"/>
    </w:p>
    <w:p w:rsidR="00E57C88" w:rsidRDefault="00E57C88" w:rsidP="00E57C88"/>
    <w:p w:rsidR="00E57C88" w:rsidRDefault="00E57C88" w:rsidP="00E57C88">
      <w:r>
        <w:t>Excusé</w:t>
      </w:r>
      <w:r>
        <w:tab/>
      </w:r>
      <w:r>
        <w:tab/>
      </w:r>
      <w:r>
        <w:tab/>
        <w:t>Robert Reyre</w:t>
      </w:r>
    </w:p>
    <w:p w:rsidR="00E57C88" w:rsidRDefault="00E57C88" w:rsidP="00E57C88">
      <w:pPr>
        <w:jc w:val="center"/>
      </w:pPr>
      <w:r>
        <w:t>****</w:t>
      </w:r>
    </w:p>
    <w:p w:rsidR="00E57C88" w:rsidRDefault="00E57C88" w:rsidP="00E57C88">
      <w:r>
        <w:tab/>
      </w:r>
      <w:r>
        <w:tab/>
      </w:r>
      <w:r>
        <w:tab/>
      </w:r>
    </w:p>
    <w:p w:rsidR="00BB3559" w:rsidRDefault="00BB3559" w:rsidP="00BB3559">
      <w:pPr>
        <w:pStyle w:val="Paragraphedeliste"/>
      </w:pPr>
      <w:r>
        <w:t>Les participants à cette réunion se réjouissent du retour de Guillaume parmi eux. Il profite d’une période de répit entre deux opérations et nous lui souhaitons un bon rétablissement.</w:t>
      </w:r>
    </w:p>
    <w:p w:rsidR="00BB3559" w:rsidRDefault="00BB3559" w:rsidP="00BB3559">
      <w:pPr>
        <w:pStyle w:val="Paragraphedeliste"/>
        <w:ind w:left="0"/>
      </w:pPr>
    </w:p>
    <w:p w:rsidR="00BB3559" w:rsidRPr="00C747DA" w:rsidRDefault="00BB3559" w:rsidP="00BB3559">
      <w:pPr>
        <w:pStyle w:val="Paragraphedeliste"/>
        <w:numPr>
          <w:ilvl w:val="0"/>
          <w:numId w:val="2"/>
        </w:numPr>
        <w:rPr>
          <w:b/>
        </w:rPr>
      </w:pPr>
      <w:r w:rsidRPr="00C747DA">
        <w:rPr>
          <w:b/>
        </w:rPr>
        <w:t>Nouveaux bénévoles</w:t>
      </w:r>
    </w:p>
    <w:p w:rsidR="00BB3559" w:rsidRDefault="00BB3559" w:rsidP="00BB3559">
      <w:pPr>
        <w:pStyle w:val="Paragraphedeliste"/>
      </w:pPr>
      <w:r>
        <w:tab/>
        <w:t>Anne NAUTON est accompagnée par Kim. Elle est jeune retraitée après avoir travaillé à Paris Dauphine dans l’administration de l’université.</w:t>
      </w:r>
    </w:p>
    <w:p w:rsidR="00BB3559" w:rsidRDefault="00BB3559" w:rsidP="00BB3559">
      <w:pPr>
        <w:pStyle w:val="Paragraphedeliste"/>
      </w:pPr>
    </w:p>
    <w:p w:rsidR="00BB3559" w:rsidRDefault="00BB3559" w:rsidP="00BB3559">
      <w:pPr>
        <w:pStyle w:val="Paragraphedeliste"/>
      </w:pPr>
      <w:r>
        <w:tab/>
        <w:t>Marc FOLLIGUET est accompagné par Francis. Franco-britannique vivant en France, il a travaillé chez IBM. Paul le contactera pour pre</w:t>
      </w:r>
      <w:r w:rsidR="008F5E0E">
        <w:t>ndre le relai des subventions octroyées par</w:t>
      </w:r>
      <w:r>
        <w:t xml:space="preserve"> leur ancien employeur commun.</w:t>
      </w:r>
    </w:p>
    <w:p w:rsidR="0087632D" w:rsidRDefault="0087632D" w:rsidP="00BB3559">
      <w:pPr>
        <w:pStyle w:val="Paragraphedeliste"/>
      </w:pPr>
    </w:p>
    <w:p w:rsidR="005A3708" w:rsidRDefault="005A3708" w:rsidP="00BB3559">
      <w:pPr>
        <w:pStyle w:val="Paragraphedeliste"/>
      </w:pPr>
      <w:r>
        <w:tab/>
        <w:t>Laure BOCCARA viendra un jour différent pendant 5 semaines avant de déterminer son jour de permanence. Elle travaille à temps partiel pour la Mairie de Saint-Germain.</w:t>
      </w:r>
    </w:p>
    <w:p w:rsidR="005A3708" w:rsidRDefault="005A3708" w:rsidP="00BB3559">
      <w:pPr>
        <w:pStyle w:val="Paragraphedeliste"/>
      </w:pPr>
      <w:r>
        <w:t xml:space="preserve"> </w:t>
      </w:r>
    </w:p>
    <w:p w:rsidR="0087632D" w:rsidRDefault="0087632D" w:rsidP="00BB3559">
      <w:pPr>
        <w:pStyle w:val="Paragraphedeliste"/>
      </w:pPr>
      <w:r>
        <w:tab/>
        <w:t>Guillaume rappelle qu’il a noué des contacts avec</w:t>
      </w:r>
    </w:p>
    <w:p w:rsidR="0087632D" w:rsidRDefault="0087632D" w:rsidP="00BB3559">
      <w:pPr>
        <w:pStyle w:val="Paragraphedeliste"/>
      </w:pPr>
      <w:r>
        <w:tab/>
      </w:r>
      <w:r>
        <w:tab/>
        <w:t>Sabine Van Parys, psychiatre</w:t>
      </w:r>
    </w:p>
    <w:p w:rsidR="0087632D" w:rsidRDefault="0087632D" w:rsidP="00BB3559">
      <w:pPr>
        <w:pStyle w:val="Paragraphedeliste"/>
      </w:pPr>
      <w:r>
        <w:tab/>
      </w:r>
      <w:r>
        <w:tab/>
        <w:t xml:space="preserve">Marie </w:t>
      </w:r>
      <w:proofErr w:type="spellStart"/>
      <w:r>
        <w:t>Crouzet</w:t>
      </w:r>
      <w:proofErr w:type="spellEnd"/>
      <w:r>
        <w:t>, psychologue</w:t>
      </w:r>
    </w:p>
    <w:p w:rsidR="0087632D" w:rsidRDefault="0087632D" w:rsidP="00BB3559">
      <w:pPr>
        <w:pStyle w:val="Paragraphedeliste"/>
      </w:pPr>
      <w:r>
        <w:tab/>
      </w:r>
      <w:r>
        <w:tab/>
        <w:t xml:space="preserve">Vincent </w:t>
      </w:r>
      <w:proofErr w:type="spellStart"/>
      <w:r>
        <w:t>Leurquin</w:t>
      </w:r>
      <w:proofErr w:type="spellEnd"/>
      <w:r>
        <w:t>, financier</w:t>
      </w:r>
    </w:p>
    <w:p w:rsidR="0087632D" w:rsidRDefault="0087632D" w:rsidP="00BB3559">
      <w:pPr>
        <w:pStyle w:val="Paragraphedeliste"/>
      </w:pPr>
      <w:r>
        <w:t>Ces personnes sont encore en activité, mais disposées à prêter main forte sur notre demande dans des cas bien précis. Ce sont de futurs retraités et des bénévoles en puissance.</w:t>
      </w:r>
    </w:p>
    <w:p w:rsidR="0087632D" w:rsidRDefault="0087632D" w:rsidP="00BB3559">
      <w:pPr>
        <w:pStyle w:val="Paragraphedeliste"/>
      </w:pPr>
    </w:p>
    <w:p w:rsidR="0087632D" w:rsidRPr="00C747DA" w:rsidRDefault="0087632D" w:rsidP="0087632D">
      <w:pPr>
        <w:pStyle w:val="Paragraphedeliste"/>
        <w:numPr>
          <w:ilvl w:val="0"/>
          <w:numId w:val="2"/>
        </w:numPr>
        <w:rPr>
          <w:b/>
        </w:rPr>
      </w:pPr>
      <w:r w:rsidRPr="00C747DA">
        <w:rPr>
          <w:b/>
        </w:rPr>
        <w:t>Finances</w:t>
      </w:r>
    </w:p>
    <w:p w:rsidR="0087632D" w:rsidRDefault="0087632D" w:rsidP="0087632D">
      <w:pPr>
        <w:pStyle w:val="Paragraphedeliste"/>
      </w:pPr>
      <w:r>
        <w:tab/>
        <w:t>Jean-Michel, no</w:t>
      </w:r>
      <w:r w:rsidR="00153D12">
        <w:t xml:space="preserve">tre trésorier, annonce un </w:t>
      </w:r>
      <w:r w:rsidR="009736A9">
        <w:t>solde</w:t>
      </w:r>
      <w:r w:rsidR="00153D12">
        <w:t xml:space="preserve"> positif</w:t>
      </w:r>
      <w:r>
        <w:t xml:space="preserve"> de 400 à 500 euros pour l’année 2014. La subvention de la Mairie de Saint-Germain-en-Laye est inchangée, ce qui n’a pas été le cas pour beaucoup d’autres associations. Les</w:t>
      </w:r>
      <w:r w:rsidR="00153D12">
        <w:t xml:space="preserve"> dépenses ont surtout consisté</w:t>
      </w:r>
      <w:r>
        <w:t xml:space="preserve"> en achat d’ordinateurs.</w:t>
      </w:r>
    </w:p>
    <w:p w:rsidR="0087632D" w:rsidRDefault="0087632D" w:rsidP="0087632D">
      <w:pPr>
        <w:pStyle w:val="Paragraphedeliste"/>
      </w:pPr>
    </w:p>
    <w:p w:rsidR="0087632D" w:rsidRPr="00C747DA" w:rsidRDefault="0087632D" w:rsidP="0087632D">
      <w:pPr>
        <w:pStyle w:val="Paragraphedeliste"/>
        <w:numPr>
          <w:ilvl w:val="0"/>
          <w:numId w:val="2"/>
        </w:numPr>
        <w:rPr>
          <w:b/>
        </w:rPr>
      </w:pPr>
      <w:r w:rsidRPr="00C747DA">
        <w:rPr>
          <w:b/>
        </w:rPr>
        <w:t>Activité de l’association</w:t>
      </w:r>
    </w:p>
    <w:p w:rsidR="0087632D" w:rsidRDefault="0087632D" w:rsidP="0087632D">
      <w:pPr>
        <w:ind w:firstLine="709"/>
      </w:pPr>
      <w:r>
        <w:tab/>
        <w:t xml:space="preserve">Au cours de l’année 2014, l’association a enregistré 150 nouvelles inscriptions, 93 </w:t>
      </w:r>
      <w:r>
        <w:tab/>
        <w:t xml:space="preserve">hommes et 57 femmes, soit une augmentation de 50% par rapport à 2013. </w:t>
      </w:r>
    </w:p>
    <w:p w:rsidR="009F260E" w:rsidRDefault="0087632D" w:rsidP="0087632D">
      <w:pPr>
        <w:ind w:firstLine="709"/>
      </w:pPr>
      <w:r>
        <w:tab/>
        <w:t xml:space="preserve">Compte tenu </w:t>
      </w:r>
      <w:r w:rsidR="009F260E">
        <w:t>des difficultés économiques et de la réorga</w:t>
      </w:r>
      <w:r w:rsidR="00B64C37">
        <w:t xml:space="preserve">nisation en cours avec </w:t>
      </w:r>
      <w:r w:rsidR="00B64C37">
        <w:tab/>
        <w:t>l’inter</w:t>
      </w:r>
      <w:r w:rsidR="009F260E">
        <w:t xml:space="preserve">communalité, il est </w:t>
      </w:r>
      <w:r w:rsidR="009F260E" w:rsidRPr="00153D12">
        <w:rPr>
          <w:b/>
        </w:rPr>
        <w:t>vital d’obtenir des données fiables sur notre activité</w:t>
      </w:r>
      <w:r w:rsidR="00153D12">
        <w:t xml:space="preserve">, </w:t>
      </w:r>
      <w:r w:rsidR="00153D12" w:rsidRPr="00153D12">
        <w:rPr>
          <w:b/>
        </w:rPr>
        <w:t>y compris</w:t>
      </w:r>
      <w:r w:rsidR="00153D12">
        <w:t xml:space="preserve"> </w:t>
      </w:r>
      <w:r w:rsidR="00153D12">
        <w:tab/>
      </w:r>
      <w:r w:rsidR="00153D12" w:rsidRPr="00153D12">
        <w:rPr>
          <w:b/>
        </w:rPr>
        <w:t xml:space="preserve">les </w:t>
      </w:r>
      <w:r w:rsidR="009F260E" w:rsidRPr="00153D12">
        <w:rPr>
          <w:b/>
        </w:rPr>
        <w:t>visites</w:t>
      </w:r>
      <w:r w:rsidR="009F260E">
        <w:t>.</w:t>
      </w:r>
      <w:r w:rsidR="00153D12">
        <w:t xml:space="preserve"> </w:t>
      </w:r>
      <w:r w:rsidR="009F260E">
        <w:t xml:space="preserve">Pour le moment et faute de mieux, on estime à 4 le nombre de visites par nouvel </w:t>
      </w:r>
      <w:r w:rsidR="005A3708">
        <w:tab/>
      </w:r>
      <w:r w:rsidR="009F260E">
        <w:t>inscrit au cours de l’année</w:t>
      </w:r>
      <w:r w:rsidR="005A3708">
        <w:t>, soit 600 visites</w:t>
      </w:r>
      <w:r w:rsidR="008F5E0E">
        <w:t xml:space="preserve"> pour 2013</w:t>
      </w:r>
      <w:r w:rsidR="005A3708">
        <w:t>.</w:t>
      </w:r>
      <w:r w:rsidR="00153D12">
        <w:t xml:space="preserve"> L’enregistrement manuel sur notre </w:t>
      </w:r>
      <w:r w:rsidR="00153D12">
        <w:tab/>
        <w:t xml:space="preserve">base de données GV est indispensable. Un système genre code barres semble difficilement </w:t>
      </w:r>
      <w:r w:rsidR="00153D12">
        <w:tab/>
        <w:t>applicable et soumis aux mêmes aléas.</w:t>
      </w:r>
    </w:p>
    <w:p w:rsidR="009F260E" w:rsidRDefault="009F260E" w:rsidP="009F260E">
      <w:pPr>
        <w:ind w:firstLine="426"/>
      </w:pPr>
    </w:p>
    <w:p w:rsidR="009F260E" w:rsidRPr="00C747DA" w:rsidRDefault="009F260E" w:rsidP="009F260E">
      <w:pPr>
        <w:pStyle w:val="Paragraphedeliste"/>
        <w:numPr>
          <w:ilvl w:val="0"/>
          <w:numId w:val="2"/>
        </w:numPr>
        <w:rPr>
          <w:b/>
        </w:rPr>
      </w:pPr>
      <w:r w:rsidRPr="00C747DA">
        <w:rPr>
          <w:b/>
        </w:rPr>
        <w:t>Informatique</w:t>
      </w:r>
    </w:p>
    <w:p w:rsidR="009F260E" w:rsidRDefault="00153D12" w:rsidP="009F260E">
      <w:pPr>
        <w:pStyle w:val="Paragraphedeliste"/>
      </w:pPr>
      <w:r>
        <w:tab/>
        <w:t xml:space="preserve">Bernard fait le point  sur les interventions de M. </w:t>
      </w:r>
      <w:proofErr w:type="spellStart"/>
      <w:r>
        <w:t>Moncharmont</w:t>
      </w:r>
      <w:proofErr w:type="spellEnd"/>
      <w:r>
        <w:t xml:space="preserve"> dont le but est de</w:t>
      </w:r>
    </w:p>
    <w:p w:rsidR="005A3708" w:rsidRDefault="00153D12" w:rsidP="00153D12">
      <w:pPr>
        <w:pStyle w:val="Paragraphedeliste"/>
        <w:numPr>
          <w:ilvl w:val="0"/>
          <w:numId w:val="3"/>
        </w:numPr>
      </w:pPr>
      <w:r>
        <w:t>Brancher sur le réseau l’imprimante du bureau 3 et les portables des bénévoles</w:t>
      </w:r>
    </w:p>
    <w:p w:rsidR="00153D12" w:rsidRDefault="00153D12" w:rsidP="00153D12">
      <w:pPr>
        <w:pStyle w:val="Paragraphedeliste"/>
        <w:numPr>
          <w:ilvl w:val="0"/>
          <w:numId w:val="3"/>
        </w:numPr>
      </w:pPr>
      <w:r>
        <w:t>Installer 3 PC fixes supplémentaires pour les visiteurs, équipés de Windows 7 et d’Office 2013</w:t>
      </w:r>
    </w:p>
    <w:p w:rsidR="00153D12" w:rsidRDefault="00153D12" w:rsidP="00153D12">
      <w:pPr>
        <w:pStyle w:val="Paragraphedeliste"/>
        <w:numPr>
          <w:ilvl w:val="0"/>
          <w:numId w:val="3"/>
        </w:numPr>
      </w:pPr>
      <w:r>
        <w:t>Nettoyer et moderniser les  PC fixes actuels des visiteurs, le plus récent à équiper de Windows 7</w:t>
      </w:r>
      <w:r w:rsidR="002E0978">
        <w:t xml:space="preserve"> et Office 2013</w:t>
      </w:r>
    </w:p>
    <w:p w:rsidR="005A3708" w:rsidRDefault="005A3708" w:rsidP="009F260E">
      <w:pPr>
        <w:pStyle w:val="Paragraphedeliste"/>
      </w:pPr>
      <w:r>
        <w:tab/>
        <w:t xml:space="preserve">Merci à tous </w:t>
      </w:r>
      <w:r w:rsidR="008F5E0E">
        <w:t>de « ranger » les fichiers créé</w:t>
      </w:r>
      <w:r>
        <w:t>s par chacun, par exemple mettre un nouveau CV dans la base de CV, LM.</w:t>
      </w:r>
    </w:p>
    <w:p w:rsidR="005A3708" w:rsidRDefault="005A3708" w:rsidP="009F260E">
      <w:pPr>
        <w:pStyle w:val="Paragraphedeliste"/>
      </w:pPr>
    </w:p>
    <w:p w:rsidR="005A3708" w:rsidRPr="00C747DA" w:rsidRDefault="005A3708" w:rsidP="005A3708">
      <w:pPr>
        <w:pStyle w:val="Paragraphedeliste"/>
        <w:numPr>
          <w:ilvl w:val="0"/>
          <w:numId w:val="2"/>
        </w:numPr>
        <w:rPr>
          <w:b/>
        </w:rPr>
      </w:pPr>
      <w:r w:rsidRPr="00C747DA">
        <w:rPr>
          <w:b/>
        </w:rPr>
        <w:t>Communication</w:t>
      </w:r>
    </w:p>
    <w:p w:rsidR="005A3708" w:rsidRDefault="005A3708" w:rsidP="005A3708">
      <w:pPr>
        <w:pStyle w:val="Paragraphedeliste"/>
      </w:pPr>
      <w:r>
        <w:tab/>
        <w:t>Pierre signale que sur Facebook sont mis l’interview de Paul, le « mot du président » de Guillaume et quelques articles de presse sur notre association.</w:t>
      </w:r>
    </w:p>
    <w:p w:rsidR="005A3708" w:rsidRDefault="005A3708" w:rsidP="005A3708">
      <w:pPr>
        <w:pStyle w:val="Paragraphedeliste"/>
      </w:pPr>
      <w:r>
        <w:tab/>
        <w:t xml:space="preserve">Pierre </w:t>
      </w:r>
      <w:r w:rsidR="009736A9">
        <w:t>a vérifié le décle</w:t>
      </w:r>
      <w:bookmarkStart w:id="0" w:name="_GoBack"/>
      <w:bookmarkEnd w:id="0"/>
      <w:r>
        <w:t>nchement du répondeur téléphonique, qui est normal.</w:t>
      </w:r>
    </w:p>
    <w:p w:rsidR="008F5E0E" w:rsidRDefault="008F5E0E" w:rsidP="005A3708">
      <w:pPr>
        <w:pStyle w:val="Paragraphedeliste"/>
      </w:pPr>
      <w:r>
        <w:tab/>
        <w:t>Notre site Internet est à rafraîchir. Kim, Francis, Pierre et Jean-Michel y veilleront.</w:t>
      </w:r>
    </w:p>
    <w:p w:rsidR="000144DA" w:rsidRDefault="000144DA" w:rsidP="005A3708">
      <w:pPr>
        <w:pStyle w:val="Paragraphedeliste"/>
      </w:pPr>
      <w:r>
        <w:tab/>
        <w:t xml:space="preserve">Les caméras fonctionnent. M. </w:t>
      </w:r>
      <w:proofErr w:type="spellStart"/>
      <w:r>
        <w:t>Moncharmont</w:t>
      </w:r>
      <w:proofErr w:type="spellEnd"/>
      <w:r>
        <w:t xml:space="preserve"> réduira le nombre d’images. Il restera alors à demander et obtenir une autorisation préfectorale, puis à faire une déclaration à la CNIL.</w:t>
      </w:r>
    </w:p>
    <w:p w:rsidR="008F5E0E" w:rsidRDefault="008F5E0E" w:rsidP="005A3708">
      <w:pPr>
        <w:pStyle w:val="Paragraphedeliste"/>
      </w:pPr>
    </w:p>
    <w:p w:rsidR="008F5E0E" w:rsidRPr="00C747DA" w:rsidRDefault="008F5E0E" w:rsidP="008F5E0E">
      <w:pPr>
        <w:pStyle w:val="Paragraphedeliste"/>
        <w:numPr>
          <w:ilvl w:val="0"/>
          <w:numId w:val="2"/>
        </w:numPr>
        <w:rPr>
          <w:b/>
        </w:rPr>
      </w:pPr>
      <w:r w:rsidRPr="00C747DA">
        <w:rPr>
          <w:b/>
        </w:rPr>
        <w:t>Relations extérieures</w:t>
      </w:r>
    </w:p>
    <w:p w:rsidR="008F5E0E" w:rsidRDefault="008F5E0E" w:rsidP="008F5E0E">
      <w:pPr>
        <w:pStyle w:val="Paragraphedeliste"/>
      </w:pPr>
      <w:r>
        <w:tab/>
        <w:t xml:space="preserve">Kim fait part des excellents rapports avec le Territoire d’Action Sociale  et en particulier avec M. </w:t>
      </w:r>
      <w:proofErr w:type="spellStart"/>
      <w:r>
        <w:t>Tabarki</w:t>
      </w:r>
      <w:proofErr w:type="spellEnd"/>
      <w:r>
        <w:t>. Grâce à lui, nous avons pu avoir connaissance des motifs de refus opposés à nos candidats à un poste chez Monoprix</w:t>
      </w:r>
      <w:r w:rsidR="000144DA">
        <w:t>.</w:t>
      </w:r>
    </w:p>
    <w:p w:rsidR="000144DA" w:rsidRDefault="000144DA" w:rsidP="008F5E0E">
      <w:pPr>
        <w:pStyle w:val="Paragraphedeliste"/>
      </w:pPr>
      <w:r>
        <w:tab/>
        <w:t>Correspondants dans les associations : si le contact est avéré, on pourrait envisager une réunion d’ensemble.</w:t>
      </w:r>
    </w:p>
    <w:p w:rsidR="000144DA" w:rsidRDefault="000144DA" w:rsidP="008F5E0E">
      <w:pPr>
        <w:pStyle w:val="Paragraphedeliste"/>
      </w:pPr>
      <w:r>
        <w:tab/>
        <w:t>Guillaume rappelle que « nos visiteurs sont nos meilleurs ambassadeurs ».</w:t>
      </w:r>
    </w:p>
    <w:p w:rsidR="000144DA" w:rsidRDefault="000144DA" w:rsidP="008F5E0E">
      <w:pPr>
        <w:pStyle w:val="Paragraphedeliste"/>
      </w:pPr>
    </w:p>
    <w:p w:rsidR="000144DA" w:rsidRPr="00C747DA" w:rsidRDefault="000144DA" w:rsidP="000144DA">
      <w:pPr>
        <w:pStyle w:val="Paragraphedeliste"/>
        <w:numPr>
          <w:ilvl w:val="0"/>
          <w:numId w:val="2"/>
        </w:numPr>
        <w:rPr>
          <w:b/>
        </w:rPr>
      </w:pPr>
      <w:r w:rsidRPr="00C747DA">
        <w:rPr>
          <w:b/>
        </w:rPr>
        <w:t>Accompagnements</w:t>
      </w:r>
    </w:p>
    <w:p w:rsidR="000144DA" w:rsidRDefault="000144DA" w:rsidP="000144DA">
      <w:pPr>
        <w:pStyle w:val="Paragraphedeliste"/>
      </w:pPr>
      <w:r>
        <w:tab/>
      </w:r>
      <w:r w:rsidR="002E0978">
        <w:t>S’assurer que les noms de Nicole et Danièle ont été</w:t>
      </w:r>
      <w:r>
        <w:t xml:space="preserve"> entrés dans la base. Par leurs cours de français, ils sont acteurs de l’accompagnement.</w:t>
      </w:r>
    </w:p>
    <w:p w:rsidR="000144DA" w:rsidRDefault="000144DA" w:rsidP="000144DA">
      <w:pPr>
        <w:pStyle w:val="Paragraphedeliste"/>
      </w:pPr>
    </w:p>
    <w:p w:rsidR="000144DA" w:rsidRPr="00C747DA" w:rsidRDefault="000144DA" w:rsidP="000144DA">
      <w:pPr>
        <w:pStyle w:val="Paragraphedeliste"/>
        <w:numPr>
          <w:ilvl w:val="0"/>
          <w:numId w:val="2"/>
        </w:numPr>
        <w:rPr>
          <w:b/>
        </w:rPr>
      </w:pPr>
      <w:r w:rsidRPr="00C747DA">
        <w:rPr>
          <w:b/>
        </w:rPr>
        <w:t>Orientations 2015</w:t>
      </w:r>
    </w:p>
    <w:p w:rsidR="000144DA" w:rsidRDefault="000144DA" w:rsidP="000144DA">
      <w:pPr>
        <w:pStyle w:val="Paragraphedeliste"/>
      </w:pPr>
      <w:r>
        <w:tab/>
        <w:t>L’effort portera sur le lien avec les associations saint</w:t>
      </w:r>
      <w:r w:rsidR="002E0978">
        <w:t>-</w:t>
      </w:r>
      <w:r>
        <w:t>germanoises orientées sur la solidarité</w:t>
      </w:r>
      <w:r w:rsidR="002E0978">
        <w:t xml:space="preserve"> (Réunion annuelle prévue mardi 27 janvier à la Soucoupe)</w:t>
      </w:r>
      <w:r>
        <w:t>.</w:t>
      </w:r>
    </w:p>
    <w:p w:rsidR="000144DA" w:rsidRDefault="000144DA" w:rsidP="000144DA">
      <w:pPr>
        <w:pStyle w:val="Paragraphedeliste"/>
      </w:pPr>
      <w:r>
        <w:tab/>
        <w:t>Avec SGES, la réciprocité des inscriptions/accompagnements est un objectif.</w:t>
      </w:r>
    </w:p>
    <w:p w:rsidR="004E237B" w:rsidRDefault="004E237B" w:rsidP="000144DA">
      <w:pPr>
        <w:pStyle w:val="Paragraphedeliste"/>
      </w:pPr>
    </w:p>
    <w:p w:rsidR="004E237B" w:rsidRDefault="004E237B" w:rsidP="004E237B">
      <w:pPr>
        <w:pStyle w:val="Paragraphedeliste"/>
        <w:jc w:val="center"/>
      </w:pPr>
      <w:r>
        <w:t>****</w:t>
      </w:r>
    </w:p>
    <w:p w:rsidR="005A3708" w:rsidRDefault="005A3708" w:rsidP="009F260E">
      <w:pPr>
        <w:pStyle w:val="Paragraphedeliste"/>
      </w:pPr>
    </w:p>
    <w:p w:rsidR="0087632D" w:rsidRDefault="005A3708" w:rsidP="009F260E">
      <w:pPr>
        <w:pStyle w:val="Paragraphedeliste"/>
      </w:pPr>
      <w:r>
        <w:tab/>
      </w:r>
      <w:r w:rsidR="0087632D">
        <w:tab/>
      </w:r>
    </w:p>
    <w:p w:rsidR="00E57C88" w:rsidRPr="00E57C88" w:rsidRDefault="00E57C88" w:rsidP="00E57C88">
      <w:pPr>
        <w:jc w:val="center"/>
      </w:pPr>
    </w:p>
    <w:p w:rsidR="00E57C88" w:rsidRDefault="00E57C88" w:rsidP="00E57C88">
      <w:pPr>
        <w:jc w:val="center"/>
        <w:rPr>
          <w:b/>
        </w:rPr>
      </w:pPr>
    </w:p>
    <w:p w:rsidR="00E57C88" w:rsidRDefault="00E57C88" w:rsidP="00E57C88">
      <w:pPr>
        <w:jc w:val="center"/>
        <w:rPr>
          <w:b/>
        </w:rPr>
      </w:pPr>
    </w:p>
    <w:p w:rsidR="00E57C88" w:rsidRPr="00E57C88" w:rsidRDefault="00E57C88" w:rsidP="00E57C88">
      <w:pPr>
        <w:jc w:val="center"/>
        <w:rPr>
          <w:b/>
        </w:rPr>
      </w:pPr>
    </w:p>
    <w:sectPr w:rsidR="00E57C88" w:rsidRPr="00E57C88" w:rsidSect="00540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A74F1"/>
    <w:multiLevelType w:val="hybridMultilevel"/>
    <w:tmpl w:val="85E296CE"/>
    <w:lvl w:ilvl="0" w:tplc="EF645E7E"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29E26BA6"/>
    <w:multiLevelType w:val="hybridMultilevel"/>
    <w:tmpl w:val="8B26DD4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237D8"/>
    <w:multiLevelType w:val="hybridMultilevel"/>
    <w:tmpl w:val="D7BAAF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E57C88"/>
    <w:rsid w:val="000144DA"/>
    <w:rsid w:val="00153D12"/>
    <w:rsid w:val="002E0978"/>
    <w:rsid w:val="004E237B"/>
    <w:rsid w:val="0054071C"/>
    <w:rsid w:val="005A3708"/>
    <w:rsid w:val="00604E48"/>
    <w:rsid w:val="007C3CF1"/>
    <w:rsid w:val="0087632D"/>
    <w:rsid w:val="008F5E0E"/>
    <w:rsid w:val="009736A9"/>
    <w:rsid w:val="009F260E"/>
    <w:rsid w:val="00B64C37"/>
    <w:rsid w:val="00BB3559"/>
    <w:rsid w:val="00C747DA"/>
    <w:rsid w:val="00E5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7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3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35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656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</dc:creator>
  <cp:lastModifiedBy>Pierre corriol</cp:lastModifiedBy>
  <cp:revision>2</cp:revision>
  <dcterms:created xsi:type="dcterms:W3CDTF">2015-01-23T16:44:00Z</dcterms:created>
  <dcterms:modified xsi:type="dcterms:W3CDTF">2015-01-23T16:44:00Z</dcterms:modified>
</cp:coreProperties>
</file>