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08" w:rsidRDefault="00045808" w:rsidP="00C11AA7">
      <w:pPr>
        <w:ind w:right="-157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117pt;margin-top:27pt;width:369pt;height:36pt;z-index:251658240;visibility:visible" stroked="f">
            <v:textbox>
              <w:txbxContent>
                <w:p w:rsidR="00045808" w:rsidRDefault="00045808" w:rsidP="00C11AA7">
                  <w:pPr>
                    <w:rPr>
                      <w:rFonts w:ascii="Verdana" w:hAnsi="Verdana" w:cs="Verdana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48"/>
                      <w:szCs w:val="48"/>
                    </w:rPr>
                    <w:t>SOLIDARITÉ CHÔMEURS</w:t>
                  </w:r>
                </w:p>
              </w:txbxContent>
            </v:textbox>
          </v:shape>
        </w:pict>
      </w:r>
      <w:r w:rsidRPr="00B04EF7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99pt;height:99pt;visibility:visible">
            <v:imagedata r:id="rId5" o:title=""/>
          </v:shape>
        </w:pict>
      </w:r>
    </w:p>
    <w:p w:rsidR="00045808" w:rsidRPr="001232B6" w:rsidRDefault="00045808" w:rsidP="001232B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232B6">
        <w:rPr>
          <w:b/>
          <w:bCs/>
          <w:sz w:val="24"/>
          <w:szCs w:val="24"/>
        </w:rPr>
        <w:t>PROCES – VERBAL de l’ASSEMBLEE GENERALE ORDINAIRE</w:t>
      </w:r>
    </w:p>
    <w:p w:rsidR="00045808" w:rsidRDefault="00045808" w:rsidP="00D9189D">
      <w:pPr>
        <w:spacing w:after="0" w:line="240" w:lineRule="auto"/>
        <w:rPr>
          <w:b/>
          <w:bCs/>
          <w:sz w:val="24"/>
          <w:szCs w:val="24"/>
        </w:rPr>
      </w:pPr>
    </w:p>
    <w:p w:rsidR="00045808" w:rsidRDefault="00045808" w:rsidP="001232B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Exercice 2013</w:t>
      </w:r>
    </w:p>
    <w:p w:rsidR="00045808" w:rsidRDefault="00045808" w:rsidP="001232B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045808" w:rsidRDefault="00045808" w:rsidP="001232B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 avril 2014</w:t>
      </w:r>
    </w:p>
    <w:p w:rsidR="00045808" w:rsidRDefault="00045808" w:rsidP="001232B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045808" w:rsidRDefault="00045808" w:rsidP="00C11AA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*****</w:t>
      </w:r>
      <w:bookmarkStart w:id="0" w:name="_GoBack"/>
      <w:bookmarkEnd w:id="0"/>
    </w:p>
    <w:p w:rsidR="00045808" w:rsidRDefault="00045808" w:rsidP="001232B6">
      <w:pPr>
        <w:spacing w:after="0" w:line="240" w:lineRule="auto"/>
        <w:rPr>
          <w:b/>
          <w:bCs/>
          <w:sz w:val="24"/>
          <w:szCs w:val="24"/>
        </w:rPr>
      </w:pPr>
    </w:p>
    <w:p w:rsidR="00045808" w:rsidRDefault="00045808" w:rsidP="001232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L’assemblée générale ordinaire de l’association Solidarité-Chômeurs de Saint-Germain-en-Laye s’est tenue le 9 avril 2014 dans la salle des Arts de la Maison des Associations.</w:t>
      </w:r>
    </w:p>
    <w:p w:rsidR="00045808" w:rsidRDefault="00045808" w:rsidP="001232B6">
      <w:pPr>
        <w:spacing w:after="0" w:line="240" w:lineRule="auto"/>
        <w:rPr>
          <w:sz w:val="24"/>
          <w:szCs w:val="24"/>
        </w:rPr>
      </w:pPr>
    </w:p>
    <w:p w:rsidR="00045808" w:rsidRDefault="00045808" w:rsidP="001232B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32B6">
        <w:rPr>
          <w:sz w:val="24"/>
          <w:szCs w:val="24"/>
        </w:rPr>
        <w:t>Etaient présents</w:t>
      </w:r>
    </w:p>
    <w:p w:rsidR="00045808" w:rsidRPr="001232B6" w:rsidRDefault="00045808" w:rsidP="009E4112">
      <w:pPr>
        <w:pStyle w:val="ListParagraph"/>
        <w:spacing w:after="0" w:line="240" w:lineRule="auto"/>
        <w:rPr>
          <w:sz w:val="24"/>
          <w:szCs w:val="24"/>
        </w:rPr>
      </w:pPr>
    </w:p>
    <w:p w:rsidR="00045808" w:rsidRPr="002B3B18" w:rsidRDefault="00045808" w:rsidP="002B3B1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Madame Marta de CIDRAC,</w:t>
      </w:r>
      <w:r>
        <w:rPr>
          <w:sz w:val="24"/>
          <w:szCs w:val="24"/>
        </w:rPr>
        <w:tab/>
        <w:t xml:space="preserve"> Maire-Adjoint chargée de la Solidarité</w:t>
      </w:r>
    </w:p>
    <w:p w:rsidR="00045808" w:rsidRDefault="00045808" w:rsidP="002B3B1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Monsieur Maurice SOLIGNAC,</w:t>
      </w:r>
      <w:r>
        <w:rPr>
          <w:sz w:val="24"/>
          <w:szCs w:val="24"/>
        </w:rPr>
        <w:tab/>
        <w:t>Maire-Adjoint chargé des Finances</w:t>
      </w:r>
    </w:p>
    <w:p w:rsidR="00045808" w:rsidRDefault="00045808" w:rsidP="002B3B1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Monsieur Alain GOURNAC, </w:t>
      </w:r>
      <w:r>
        <w:rPr>
          <w:sz w:val="24"/>
          <w:szCs w:val="24"/>
        </w:rPr>
        <w:tab/>
        <w:t>Sénateur</w:t>
      </w:r>
    </w:p>
    <w:p w:rsidR="00045808" w:rsidRDefault="00045808" w:rsidP="002B3B1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B3B18">
        <w:rPr>
          <w:sz w:val="24"/>
          <w:szCs w:val="24"/>
        </w:rPr>
        <w:t>Monsieur Guy BERANGER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  <w:t xml:space="preserve"> </w:t>
      </w:r>
      <w:r w:rsidRPr="002B3B18">
        <w:rPr>
          <w:sz w:val="24"/>
          <w:szCs w:val="24"/>
        </w:rPr>
        <w:t>Rencontres pour l’égalité d’accès à l’emploi</w:t>
      </w:r>
    </w:p>
    <w:p w:rsidR="00045808" w:rsidRDefault="00045808" w:rsidP="002B3B1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Monsieur Michel FORTEAUX,</w:t>
      </w:r>
      <w:r>
        <w:rPr>
          <w:sz w:val="24"/>
          <w:szCs w:val="24"/>
        </w:rPr>
        <w:tab/>
      </w:r>
      <w:r w:rsidRPr="002B3B18">
        <w:rPr>
          <w:sz w:val="24"/>
          <w:szCs w:val="24"/>
        </w:rPr>
        <w:t>Espace terr</w:t>
      </w:r>
      <w:r>
        <w:rPr>
          <w:sz w:val="24"/>
          <w:szCs w:val="24"/>
        </w:rPr>
        <w:t>itorial de Saint-Germain-en-Laye</w:t>
      </w:r>
    </w:p>
    <w:p w:rsidR="00045808" w:rsidRDefault="00045808" w:rsidP="002B3B1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Monsieur Noureddine TABARKI</w:t>
      </w:r>
      <w:r>
        <w:rPr>
          <w:sz w:val="24"/>
          <w:szCs w:val="24"/>
        </w:rPr>
        <w:tab/>
        <w:t>Espace territorial de Saint-Germain-en-Laye</w:t>
      </w:r>
    </w:p>
    <w:p w:rsidR="00045808" w:rsidRDefault="00045808" w:rsidP="002B3B1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Madame Mélanie FRAISSENON</w:t>
      </w:r>
      <w:r>
        <w:rPr>
          <w:sz w:val="24"/>
          <w:szCs w:val="24"/>
        </w:rPr>
        <w:tab/>
        <w:t>Bureau municipal de l’Emploi</w:t>
      </w:r>
    </w:p>
    <w:p w:rsidR="00045808" w:rsidRPr="002B3B18" w:rsidRDefault="00045808" w:rsidP="002B3B1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Monsieur Alain FOUCHER</w:t>
      </w:r>
      <w:r>
        <w:rPr>
          <w:sz w:val="24"/>
          <w:szCs w:val="24"/>
        </w:rPr>
        <w:tab/>
      </w:r>
      <w:r w:rsidRPr="002B3B18">
        <w:rPr>
          <w:sz w:val="24"/>
          <w:szCs w:val="24"/>
        </w:rPr>
        <w:t>Solidarités nouvelles face au Chômage</w:t>
      </w:r>
    </w:p>
    <w:p w:rsidR="00045808" w:rsidRPr="002B3B18" w:rsidRDefault="00045808" w:rsidP="002B3B1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B3B18">
        <w:rPr>
          <w:sz w:val="24"/>
          <w:szCs w:val="24"/>
        </w:rPr>
        <w:t>Madame Laurence LEFEBVRE</w:t>
      </w:r>
      <w:r w:rsidRPr="002B3B18">
        <w:rPr>
          <w:sz w:val="24"/>
          <w:szCs w:val="24"/>
        </w:rPr>
        <w:tab/>
        <w:t>Bureau Municipal de l’Emploi – Le Pecq</w:t>
      </w:r>
    </w:p>
    <w:p w:rsidR="00045808" w:rsidRDefault="00045808" w:rsidP="002B3B18">
      <w:pPr>
        <w:spacing w:after="0" w:line="240" w:lineRule="auto"/>
        <w:ind w:left="720"/>
        <w:rPr>
          <w:sz w:val="24"/>
          <w:szCs w:val="24"/>
        </w:rPr>
      </w:pPr>
      <w:r w:rsidRPr="002B3B18">
        <w:rPr>
          <w:sz w:val="24"/>
          <w:szCs w:val="24"/>
        </w:rPr>
        <w:t>-</w:t>
      </w:r>
      <w:r>
        <w:rPr>
          <w:sz w:val="24"/>
          <w:szCs w:val="24"/>
        </w:rPr>
        <w:t xml:space="preserve">     </w:t>
      </w:r>
      <w:r w:rsidRPr="002B3B18">
        <w:rPr>
          <w:sz w:val="24"/>
          <w:szCs w:val="24"/>
        </w:rPr>
        <w:t>Monsieur</w:t>
      </w:r>
      <w:r>
        <w:rPr>
          <w:sz w:val="24"/>
          <w:szCs w:val="24"/>
        </w:rPr>
        <w:t xml:space="preserve"> SCHULMANN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A.I.L.E. – Louveciennes</w:t>
      </w:r>
    </w:p>
    <w:p w:rsidR="00045808" w:rsidRPr="002B3B18" w:rsidRDefault="00045808" w:rsidP="002B3B1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-     Madame Rozenn CLOIX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l’Arbre à Pain</w:t>
      </w:r>
    </w:p>
    <w:p w:rsidR="00045808" w:rsidRDefault="00045808" w:rsidP="001232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      Madame Armelle de JOYBERT</w:t>
      </w:r>
      <w:r>
        <w:rPr>
          <w:sz w:val="24"/>
          <w:szCs w:val="24"/>
        </w:rPr>
        <w:tab/>
        <w:t>SGES</w:t>
      </w:r>
    </w:p>
    <w:p w:rsidR="00045808" w:rsidRPr="00C11AA7" w:rsidRDefault="00045808" w:rsidP="00C11AA7">
      <w:pPr>
        <w:pStyle w:val="ListParagraph"/>
        <w:spacing w:after="0" w:line="240" w:lineRule="auto"/>
        <w:rPr>
          <w:sz w:val="24"/>
          <w:szCs w:val="24"/>
        </w:rPr>
      </w:pPr>
    </w:p>
    <w:p w:rsidR="00045808" w:rsidRPr="00C11AA7" w:rsidRDefault="00045808" w:rsidP="00C11AA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11AA7">
        <w:rPr>
          <w:sz w:val="24"/>
          <w:szCs w:val="24"/>
        </w:rPr>
        <w:t>Les membres de l’association</w:t>
      </w:r>
    </w:p>
    <w:p w:rsidR="00045808" w:rsidRPr="001232B6" w:rsidRDefault="00045808" w:rsidP="001232B6">
      <w:pPr>
        <w:pStyle w:val="ListParagraph"/>
        <w:rPr>
          <w:sz w:val="24"/>
          <w:szCs w:val="24"/>
        </w:rPr>
      </w:pPr>
    </w:p>
    <w:p w:rsidR="00045808" w:rsidRDefault="00045808" w:rsidP="003779E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Rapport moral</w:t>
      </w:r>
    </w:p>
    <w:p w:rsidR="00045808" w:rsidRDefault="00045808" w:rsidP="003779EC">
      <w:pPr>
        <w:spacing w:after="0" w:line="240" w:lineRule="auto"/>
        <w:rPr>
          <w:sz w:val="24"/>
          <w:szCs w:val="24"/>
        </w:rPr>
      </w:pPr>
    </w:p>
    <w:p w:rsidR="00045808" w:rsidRDefault="00045808" w:rsidP="003779EC">
      <w:pPr>
        <w:spacing w:after="0" w:line="240" w:lineRule="auto"/>
        <w:ind w:left="426" w:firstLine="1698"/>
        <w:rPr>
          <w:sz w:val="24"/>
          <w:szCs w:val="24"/>
        </w:rPr>
      </w:pPr>
      <w:r>
        <w:rPr>
          <w:sz w:val="24"/>
          <w:szCs w:val="24"/>
        </w:rPr>
        <w:t>Le président, Paul LOPEZ, donne lecture du rapport moral qui est approuvé à l’unanimité (voir copie jointe).</w:t>
      </w:r>
    </w:p>
    <w:p w:rsidR="00045808" w:rsidRDefault="00045808" w:rsidP="003779EC">
      <w:pPr>
        <w:spacing w:after="0" w:line="240" w:lineRule="auto"/>
        <w:rPr>
          <w:sz w:val="24"/>
          <w:szCs w:val="24"/>
        </w:rPr>
      </w:pPr>
    </w:p>
    <w:p w:rsidR="00045808" w:rsidRDefault="00045808" w:rsidP="003779E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Rapport financier</w:t>
      </w:r>
    </w:p>
    <w:p w:rsidR="00045808" w:rsidRDefault="00045808" w:rsidP="003779EC">
      <w:pPr>
        <w:spacing w:after="0" w:line="240" w:lineRule="auto"/>
        <w:rPr>
          <w:sz w:val="24"/>
          <w:szCs w:val="24"/>
        </w:rPr>
      </w:pPr>
    </w:p>
    <w:p w:rsidR="00045808" w:rsidRDefault="00045808" w:rsidP="003779EC">
      <w:pPr>
        <w:spacing w:after="0" w:line="240" w:lineRule="auto"/>
        <w:ind w:left="426" w:firstLine="1698"/>
        <w:rPr>
          <w:sz w:val="24"/>
          <w:szCs w:val="24"/>
        </w:rPr>
      </w:pPr>
      <w:r>
        <w:rPr>
          <w:sz w:val="24"/>
          <w:szCs w:val="24"/>
        </w:rPr>
        <w:t>Le président, Paul LOPEZ, donne lecture du rapport financier préparé par Henri GRISARD, trésorier. Le Président souligne l’équilibre des comptes grâce à l’aide de la Municipalité, de la société IBM et de donateurs privés. Le rapport est approuvé à l’unanimité (voir copie jointe).</w:t>
      </w:r>
    </w:p>
    <w:p w:rsidR="00045808" w:rsidRDefault="00045808" w:rsidP="003779EC">
      <w:pPr>
        <w:spacing w:after="0" w:line="240" w:lineRule="auto"/>
        <w:ind w:left="426" w:firstLine="1698"/>
        <w:rPr>
          <w:sz w:val="24"/>
          <w:szCs w:val="24"/>
        </w:rPr>
      </w:pPr>
    </w:p>
    <w:p w:rsidR="00045808" w:rsidRDefault="00045808" w:rsidP="003779E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Renouvellement des administrateurs</w:t>
      </w:r>
    </w:p>
    <w:p w:rsidR="00045808" w:rsidRDefault="00045808" w:rsidP="003779EC">
      <w:pPr>
        <w:spacing w:after="0" w:line="240" w:lineRule="auto"/>
        <w:rPr>
          <w:sz w:val="24"/>
          <w:szCs w:val="24"/>
        </w:rPr>
      </w:pPr>
    </w:p>
    <w:p w:rsidR="00045808" w:rsidRPr="003779EC" w:rsidRDefault="00045808" w:rsidP="003779EC">
      <w:pPr>
        <w:spacing w:after="0" w:line="240" w:lineRule="auto"/>
        <w:ind w:left="426" w:firstLine="1698"/>
        <w:rPr>
          <w:sz w:val="24"/>
          <w:szCs w:val="24"/>
        </w:rPr>
      </w:pPr>
      <w:r>
        <w:rPr>
          <w:sz w:val="24"/>
          <w:szCs w:val="24"/>
        </w:rPr>
        <w:t>3 postes sont soumis à élection, 1 à la suite de démission et 2 en fin de mandat (3ans).</w:t>
      </w:r>
    </w:p>
    <w:p w:rsidR="00045808" w:rsidRDefault="00045808" w:rsidP="003779EC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Sont élu ou réélus,</w:t>
      </w:r>
    </w:p>
    <w:p w:rsidR="00045808" w:rsidRDefault="00045808" w:rsidP="003779EC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Pierre CORRIOL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réélu   </w:t>
      </w:r>
      <w:r>
        <w:rPr>
          <w:sz w:val="24"/>
          <w:szCs w:val="24"/>
        </w:rPr>
        <w:tab/>
        <w:t>)</w:t>
      </w:r>
    </w:p>
    <w:p w:rsidR="00045808" w:rsidRDefault="00045808" w:rsidP="003779EC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Bernard RICODEAU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réélu</w:t>
      </w:r>
      <w:r>
        <w:rPr>
          <w:sz w:val="24"/>
          <w:szCs w:val="24"/>
        </w:rPr>
        <w:tab/>
        <w:t>) à l’unanimité</w:t>
      </w:r>
    </w:p>
    <w:p w:rsidR="00045808" w:rsidRDefault="00045808" w:rsidP="003779EC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Guillaume VINCENOT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élu</w:t>
      </w:r>
      <w:r>
        <w:rPr>
          <w:sz w:val="24"/>
          <w:szCs w:val="24"/>
        </w:rPr>
        <w:tab/>
        <w:t>)</w:t>
      </w:r>
    </w:p>
    <w:p w:rsidR="00045808" w:rsidRDefault="00045808" w:rsidP="003779EC">
      <w:pPr>
        <w:pStyle w:val="ListParagraph"/>
        <w:spacing w:after="0" w:line="240" w:lineRule="auto"/>
        <w:rPr>
          <w:sz w:val="24"/>
          <w:szCs w:val="24"/>
        </w:rPr>
      </w:pPr>
    </w:p>
    <w:p w:rsidR="00045808" w:rsidRDefault="00045808" w:rsidP="003779E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Election du Bureau</w:t>
      </w:r>
    </w:p>
    <w:p w:rsidR="00045808" w:rsidRDefault="00045808" w:rsidP="003779EC">
      <w:pPr>
        <w:spacing w:after="0" w:line="240" w:lineRule="auto"/>
        <w:rPr>
          <w:sz w:val="24"/>
          <w:szCs w:val="24"/>
        </w:rPr>
      </w:pPr>
    </w:p>
    <w:p w:rsidR="00045808" w:rsidRDefault="00045808" w:rsidP="00E93F34">
      <w:pPr>
        <w:spacing w:after="0" w:line="240" w:lineRule="auto"/>
        <w:ind w:left="1842" w:firstLine="282"/>
        <w:rPr>
          <w:sz w:val="24"/>
          <w:szCs w:val="24"/>
        </w:rPr>
      </w:pPr>
      <w:r>
        <w:rPr>
          <w:sz w:val="24"/>
          <w:szCs w:val="24"/>
        </w:rPr>
        <w:t>Les administrateurs procèdent à l’élection du Bureau.</w:t>
      </w:r>
    </w:p>
    <w:p w:rsidR="00045808" w:rsidRDefault="00045808" w:rsidP="00E93F34">
      <w:pPr>
        <w:spacing w:after="0" w:line="240" w:lineRule="auto"/>
        <w:ind w:left="1842" w:firstLine="282"/>
        <w:rPr>
          <w:sz w:val="24"/>
          <w:szCs w:val="24"/>
        </w:rPr>
      </w:pPr>
      <w:r>
        <w:rPr>
          <w:sz w:val="24"/>
          <w:szCs w:val="24"/>
        </w:rPr>
        <w:t xml:space="preserve"> Sont élus à l’unanimité ( 9 votants, 4 absents) </w:t>
      </w:r>
    </w:p>
    <w:p w:rsidR="00045808" w:rsidRDefault="00045808" w:rsidP="00E93F34">
      <w:pPr>
        <w:spacing w:after="0" w:line="240" w:lineRule="auto"/>
        <w:ind w:left="1842" w:firstLine="282"/>
        <w:rPr>
          <w:sz w:val="24"/>
          <w:szCs w:val="24"/>
        </w:rPr>
      </w:pPr>
    </w:p>
    <w:p w:rsidR="00045808" w:rsidRDefault="00045808" w:rsidP="00E93F34">
      <w:pPr>
        <w:spacing w:after="0" w:line="240" w:lineRule="auto"/>
        <w:ind w:left="1842" w:firstLine="282"/>
        <w:rPr>
          <w:sz w:val="24"/>
          <w:szCs w:val="24"/>
        </w:rPr>
      </w:pPr>
      <w:r>
        <w:rPr>
          <w:sz w:val="24"/>
          <w:szCs w:val="24"/>
        </w:rPr>
        <w:t>Guillaume VINCENOT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Président</w:t>
      </w:r>
    </w:p>
    <w:p w:rsidR="00045808" w:rsidRDefault="00045808" w:rsidP="00E93F34">
      <w:pPr>
        <w:spacing w:after="0" w:line="240" w:lineRule="auto"/>
        <w:ind w:left="1842" w:firstLine="282"/>
        <w:rPr>
          <w:sz w:val="24"/>
          <w:szCs w:val="24"/>
        </w:rPr>
      </w:pPr>
      <w:r>
        <w:rPr>
          <w:sz w:val="24"/>
          <w:szCs w:val="24"/>
        </w:rPr>
        <w:t>Jean-Michel MAËNE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Trésorier</w:t>
      </w:r>
    </w:p>
    <w:p w:rsidR="00045808" w:rsidRDefault="00045808" w:rsidP="00E93F34">
      <w:pPr>
        <w:spacing w:after="0" w:line="240" w:lineRule="auto"/>
        <w:ind w:left="1842" w:firstLine="282"/>
        <w:rPr>
          <w:sz w:val="24"/>
          <w:szCs w:val="24"/>
        </w:rPr>
      </w:pPr>
      <w:r>
        <w:rPr>
          <w:sz w:val="24"/>
          <w:szCs w:val="24"/>
        </w:rPr>
        <w:t>Anne-Marie DETOURBET</w:t>
      </w:r>
      <w:r>
        <w:rPr>
          <w:sz w:val="24"/>
          <w:szCs w:val="24"/>
        </w:rPr>
        <w:tab/>
        <w:t>Secrétaire général</w:t>
      </w:r>
      <w:r>
        <w:rPr>
          <w:sz w:val="24"/>
          <w:szCs w:val="24"/>
        </w:rPr>
        <w:tab/>
      </w:r>
    </w:p>
    <w:p w:rsidR="00045808" w:rsidRPr="003779EC" w:rsidRDefault="00045808" w:rsidP="00E93F34">
      <w:pPr>
        <w:spacing w:after="0" w:line="240" w:lineRule="auto"/>
        <w:ind w:left="18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45808" w:rsidRDefault="00045808" w:rsidP="003779EC">
      <w:pPr>
        <w:pStyle w:val="ListParagraph"/>
        <w:spacing w:after="0" w:line="240" w:lineRule="auto"/>
        <w:rPr>
          <w:sz w:val="24"/>
          <w:szCs w:val="24"/>
        </w:rPr>
      </w:pPr>
    </w:p>
    <w:p w:rsidR="00045808" w:rsidRDefault="00045808" w:rsidP="006400BC">
      <w:pPr>
        <w:pStyle w:val="ListParagraph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*****</w:t>
      </w:r>
    </w:p>
    <w:p w:rsidR="00045808" w:rsidRPr="003779EC" w:rsidRDefault="00045808" w:rsidP="003779EC">
      <w:pPr>
        <w:pStyle w:val="ListParagraph"/>
        <w:spacing w:after="0" w:line="240" w:lineRule="auto"/>
        <w:rPr>
          <w:sz w:val="24"/>
          <w:szCs w:val="24"/>
        </w:rPr>
      </w:pPr>
      <w:r w:rsidRPr="003779EC">
        <w:rPr>
          <w:sz w:val="24"/>
          <w:szCs w:val="24"/>
        </w:rPr>
        <w:tab/>
      </w:r>
    </w:p>
    <w:sectPr w:rsidR="00045808" w:rsidRPr="003779EC" w:rsidSect="0050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6987"/>
    <w:multiLevelType w:val="hybridMultilevel"/>
    <w:tmpl w:val="7A408F50"/>
    <w:lvl w:ilvl="0" w:tplc="910CEAD4">
      <w:start w:val="9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">
    <w:nsid w:val="44647457"/>
    <w:multiLevelType w:val="hybridMultilevel"/>
    <w:tmpl w:val="D7521A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91783"/>
    <w:multiLevelType w:val="hybridMultilevel"/>
    <w:tmpl w:val="314CBEE8"/>
    <w:lvl w:ilvl="0" w:tplc="01DE138C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2B6"/>
    <w:rsid w:val="00026592"/>
    <w:rsid w:val="00045808"/>
    <w:rsid w:val="001232B6"/>
    <w:rsid w:val="0019004B"/>
    <w:rsid w:val="001B1CD4"/>
    <w:rsid w:val="002B3B18"/>
    <w:rsid w:val="002E5416"/>
    <w:rsid w:val="00311F1A"/>
    <w:rsid w:val="003779EC"/>
    <w:rsid w:val="004954C2"/>
    <w:rsid w:val="00502F61"/>
    <w:rsid w:val="006400BC"/>
    <w:rsid w:val="00645FC8"/>
    <w:rsid w:val="00842D18"/>
    <w:rsid w:val="009E4112"/>
    <w:rsid w:val="00B04EF7"/>
    <w:rsid w:val="00C11AA7"/>
    <w:rsid w:val="00D9189D"/>
    <w:rsid w:val="00E93F34"/>
    <w:rsid w:val="00EE1AD7"/>
    <w:rsid w:val="00F80EA0"/>
    <w:rsid w:val="00FE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6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32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1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97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296</Words>
  <Characters>1628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Anne-Marie</dc:creator>
  <cp:keywords/>
  <dc:description/>
  <cp:lastModifiedBy>Pierre</cp:lastModifiedBy>
  <cp:revision>2</cp:revision>
  <cp:lastPrinted>2014-04-14T07:39:00Z</cp:lastPrinted>
  <dcterms:created xsi:type="dcterms:W3CDTF">2014-05-18T22:01:00Z</dcterms:created>
  <dcterms:modified xsi:type="dcterms:W3CDTF">2014-05-18T22:01:00Z</dcterms:modified>
</cp:coreProperties>
</file>